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widowControl w:val="false"/>
        <w:suppressAutoHyphens w:val="true"/>
        <w:bidi w:val="0"/>
        <w:spacing w:lineRule="auto" w:line="240" w:before="52" w:after="0"/>
        <w:ind w:hanging="0" w:left="0" w:right="0"/>
        <w:jc w:val="center"/>
        <w:rPr>
          <w:b/>
          <w:bCs/>
        </w:rPr>
      </w:pPr>
      <w:r>
        <w:rPr>
          <w:b/>
          <w:bCs/>
          <w:sz w:val="26"/>
          <w:szCs w:val="26"/>
          <w:shd w:fill="auto" w:val="clear"/>
        </w:rPr>
        <w:t>EDITAL Nº 17/2025, DE 15 DE AGOSTO DE 2025</w:t>
      </w:r>
    </w:p>
    <w:p>
      <w:pPr>
        <w:pStyle w:val="BodyText"/>
        <w:widowControl w:val="false"/>
        <w:suppressAutoHyphens w:val="true"/>
        <w:bidi w:val="0"/>
        <w:spacing w:lineRule="auto" w:line="240" w:before="52" w:after="0"/>
        <w:ind w:hanging="0" w:left="0" w:right="0"/>
        <w:jc w:val="center"/>
        <w:rPr>
          <w:sz w:val="26"/>
          <w:szCs w:val="26"/>
          <w:shd w:fill="auto" w:val="clear"/>
        </w:rPr>
      </w:pPr>
      <w:r>
        <w:rPr>
          <w:sz w:val="26"/>
          <w:szCs w:val="26"/>
          <w:shd w:fill="auto" w:val="clear"/>
        </w:rPr>
      </w:r>
    </w:p>
    <w:p>
      <w:pPr>
        <w:pStyle w:val="Heading1"/>
        <w:widowControl w:val="false"/>
        <w:suppressAutoHyphens w:val="true"/>
        <w:bidi w:val="0"/>
        <w:spacing w:lineRule="auto" w:line="240" w:before="0" w:after="283"/>
        <w:ind w:hanging="0" w:left="0" w:right="0"/>
        <w:jc w:val="center"/>
        <w:rPr>
          <w:rFonts w:ascii="Calibri" w:hAnsi="Calibri" w:eastAsia="Calibri" w:cs="Calibri" w:asciiTheme="minorHAnsi" w:eastAsiaTheme="minorHAnsi" w:hAnsiTheme="minorHAnsi"/>
          <w:b/>
          <w:bCs/>
          <w:color w:val="auto"/>
          <w:kern w:val="0"/>
          <w:sz w:val="26"/>
          <w:szCs w:val="26"/>
          <w:shd w:fill="auto" w:val="clear"/>
          <w:lang w:val="pt-PT" w:eastAsia="en-US" w:bidi="ar-SA"/>
        </w:rPr>
      </w:pPr>
      <w:r>
        <w:rPr>
          <w:rFonts w:eastAsia="Calibri" w:cs="Calibri" w:eastAsiaTheme="minorHAnsi"/>
          <w:b/>
          <w:bCs/>
          <w:color w:val="000000"/>
          <w:kern w:val="0"/>
          <w:sz w:val="26"/>
          <w:szCs w:val="26"/>
          <w:shd w:fill="auto" w:val="clear"/>
          <w:lang w:val="pt-PT" w:eastAsia="en-US" w:bidi="ar-SA"/>
        </w:rPr>
        <w:t>PROCESSO SELETIVO DE BOLSISTAS – PROGRAMA MULHERES MIL</w:t>
      </w:r>
    </w:p>
    <w:p>
      <w:pPr>
        <w:pStyle w:val="Heading1"/>
        <w:widowControl w:val="false"/>
        <w:suppressAutoHyphens w:val="true"/>
        <w:bidi w:val="0"/>
        <w:spacing w:lineRule="auto" w:line="240" w:before="0" w:after="283"/>
        <w:ind w:hanging="0" w:left="0" w:right="0"/>
        <w:jc w:val="center"/>
        <w:rPr/>
      </w:pPr>
      <w:r>
        <w:rPr>
          <w:shd w:fill="auto" w:val="clear"/>
        </w:rPr>
        <w:t xml:space="preserve">EDITAL PARA SELEÇÃO DE </w:t>
      </w:r>
      <w:r>
        <w:rPr>
          <w:sz w:val="24"/>
          <w:szCs w:val="24"/>
          <w:shd w:fill="auto" w:val="clear"/>
          <w:lang w:val="pt-BR" w:eastAsia="en-US" w:bidi="ar-SA"/>
        </w:rPr>
        <w:t>EQUIPE MULTIDISCIPLINAR PARA ATUAR COMO BOLSISTA NO PROGRAMA FORMAÇÃO MULHERES MIL DO IFES CAMPUS CARIACICA</w:t>
      </w:r>
    </w:p>
    <w:p>
      <w:pPr>
        <w:pStyle w:val="BodyText"/>
        <w:widowControl w:val="false"/>
        <w:suppressAutoHyphens w:val="true"/>
        <w:bidi w:val="0"/>
        <w:spacing w:lineRule="auto" w:line="240" w:before="256" w:after="0"/>
        <w:ind w:hanging="0" w:left="0" w:right="0"/>
        <w:jc w:val="both"/>
        <w:rPr>
          <w:sz w:val="24"/>
          <w:szCs w:val="24"/>
        </w:rPr>
      </w:pPr>
      <w:r>
        <w:rPr>
          <w:rFonts w:eastAsia="Calibri" w:eastAsiaTheme="minorHAnsi"/>
          <w:sz w:val="24"/>
          <w:szCs w:val="24"/>
          <w:shd w:fill="auto" w:val="clear"/>
        </w:rPr>
        <w:t>A</w:t>
      </w:r>
      <w:r>
        <w:rPr>
          <w:rFonts w:eastAsia="Calibri" w:eastAsiaTheme="minorHAnsi"/>
          <w:spacing w:val="-2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DIRETORA</w:t>
      </w:r>
      <w:r>
        <w:rPr>
          <w:rFonts w:eastAsia="Calibri" w:eastAsiaTheme="minorHAnsi"/>
          <w:spacing w:val="-3"/>
          <w:sz w:val="24"/>
          <w:szCs w:val="24"/>
          <w:shd w:fill="auto" w:val="clear"/>
        </w:rPr>
        <w:t>-</w:t>
      </w:r>
      <w:r>
        <w:rPr>
          <w:rFonts w:eastAsia="Calibri" w:eastAsiaTheme="minorHAnsi"/>
          <w:sz w:val="24"/>
          <w:szCs w:val="24"/>
          <w:shd w:fill="auto" w:val="clear"/>
        </w:rPr>
        <w:t>GERAL SUBSTITUTA</w:t>
      </w:r>
      <w:r>
        <w:rPr>
          <w:rFonts w:eastAsia="Calibri" w:eastAsiaTheme="minorHAnsi"/>
          <w:spacing w:val="1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DO</w:t>
      </w:r>
      <w:r>
        <w:rPr>
          <w:rFonts w:eastAsia="Calibri" w:eastAsiaTheme="minorHAnsi"/>
          <w:spacing w:val="-1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 xml:space="preserve">CAMPUS </w:t>
      </w:r>
      <w:r>
        <w:rPr>
          <w:rFonts w:eastAsia="Calibri" w:eastAsiaTheme="minorHAnsi"/>
          <w:sz w:val="24"/>
          <w:szCs w:val="24"/>
          <w:shd w:fill="auto" w:val="clear"/>
          <w:lang w:val="pt-BR"/>
        </w:rPr>
        <w:t>CARIACICA</w:t>
      </w:r>
      <w:r>
        <w:rPr>
          <w:rFonts w:eastAsia="Calibri" w:eastAsiaTheme="minorHAnsi"/>
          <w:spacing w:val="-1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DO</w:t>
      </w:r>
      <w:r>
        <w:rPr>
          <w:rFonts w:eastAsia="Calibri" w:eastAsiaTheme="minorHAnsi"/>
          <w:spacing w:val="-2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INSTITUTO</w:t>
      </w:r>
      <w:r>
        <w:rPr>
          <w:rFonts w:eastAsia="Calibri" w:eastAsiaTheme="minorHAnsi"/>
          <w:spacing w:val="-2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FEDERAL</w:t>
      </w:r>
      <w:r>
        <w:rPr>
          <w:rFonts w:eastAsia="Calibri" w:eastAsiaTheme="minorHAnsi"/>
          <w:spacing w:val="2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DE EDUCAÇÃO, CIÊNCIA</w:t>
      </w:r>
      <w:r>
        <w:rPr>
          <w:rFonts w:eastAsia="Calibri" w:eastAsiaTheme="minorHAnsi"/>
          <w:spacing w:val="-2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E TECNOLOGIA</w:t>
      </w:r>
      <w:r>
        <w:rPr>
          <w:rFonts w:eastAsia="Calibri" w:eastAsiaTheme="minorHAnsi"/>
          <w:spacing w:val="-2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pacing w:val="-5"/>
          <w:sz w:val="24"/>
          <w:szCs w:val="24"/>
          <w:shd w:fill="auto" w:val="clear"/>
        </w:rPr>
        <w:t>DO</w:t>
      </w:r>
      <w:r>
        <w:rPr>
          <w:rFonts w:eastAsia="Calibri" w:eastAsiaTheme="minorHAnsi"/>
          <w:spacing w:val="-5"/>
          <w:sz w:val="24"/>
          <w:szCs w:val="24"/>
          <w:shd w:fill="auto" w:val="clear"/>
          <w:lang w:val="pt-BR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</w:rPr>
        <w:t>ESPÍRITO SANTO,</w:t>
      </w:r>
      <w:r>
        <w:rPr>
          <w:rFonts w:eastAsia="Calibri" w:eastAsiaTheme="minorHAnsi"/>
          <w:spacing w:val="-1"/>
          <w:sz w:val="24"/>
          <w:szCs w:val="24"/>
          <w:shd w:fill="auto" w:val="clear"/>
        </w:rPr>
        <w:t xml:space="preserve"> </w:t>
      </w:r>
      <w:r>
        <w:rPr>
          <w:rFonts w:eastAsia="Calibri" w:eastAsiaTheme="minorHAnsi"/>
          <w:spacing w:val="-1"/>
          <w:sz w:val="24"/>
          <w:szCs w:val="24"/>
          <w:shd w:fill="auto" w:val="clear"/>
          <w:lang w:val="pt-BR" w:eastAsia="en-US" w:bidi="ar-SA"/>
        </w:rPr>
        <w:t>no uso de suas atribuições legais e de acordo com as disposições da legislação pertinente, torna pública a abertura de inscrições para a Seleção de Bolsistas para atuarem nas funções administrativas do Curso de Formação Inicial e Continuada (FIC), do campus Cariacica , previstas neste Edital, vinculado ao Programa Nacional de Acesso ao Ensino Técnico e Emprego – PROGRAMA MULHERES MIL, instituído pela portaria n. 1.015, de 21 de julho de 2011 e atualizado pela portaria n. 725, de 13 de abril de 2023, e em conformidade com a Resolução CD/FNDE nº 62, de 11 de novembro de 2011, com a redação dada pela Resolução CD/FNDE nº 4 de 16 de março de 2012, e portarias correlatas 817 de 13 de agosto de 2015 e</w:t>
      </w:r>
      <w:r>
        <w:rPr>
          <w:rFonts w:eastAsia="Calibri" w:eastAsiaTheme="minorHAnsi"/>
          <w:spacing w:val="40"/>
          <w:sz w:val="24"/>
          <w:szCs w:val="24"/>
          <w:shd w:fill="auto" w:val="clear"/>
          <w:lang w:val="pt-BR" w:eastAsia="en-US" w:bidi="ar-SA"/>
        </w:rPr>
        <w:t xml:space="preserve"> </w:t>
      </w:r>
      <w:r>
        <w:rPr>
          <w:rFonts w:eastAsia="Calibri" w:eastAsiaTheme="minorHAnsi"/>
          <w:spacing w:val="-1"/>
          <w:sz w:val="24"/>
          <w:szCs w:val="24"/>
          <w:shd w:fill="auto" w:val="clear"/>
          <w:lang w:val="pt-BR" w:eastAsia="en-US" w:bidi="ar-SA"/>
        </w:rPr>
        <w:t>1152 de 22 de dezembro de 2015 que estabelece orientações e diretrizes para a concessão de bolsas.</w:t>
      </w:r>
    </w:p>
    <w:p>
      <w:pPr>
        <w:pStyle w:val="BodyText"/>
        <w:spacing w:before="261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widowControl w:val="false"/>
        <w:numPr>
          <w:ilvl w:val="0"/>
          <w:numId w:val="1"/>
        </w:numPr>
        <w:tabs>
          <w:tab w:val="clear" w:pos="720"/>
          <w:tab w:val="left" w:pos="997" w:leader="none"/>
        </w:tabs>
        <w:suppressAutoHyphens w:val="true"/>
        <w:bidi w:val="0"/>
        <w:spacing w:lineRule="auto" w:line="240" w:before="0" w:after="0"/>
        <w:ind w:hanging="567" w:left="567" w:right="0"/>
        <w:jc w:val="both"/>
        <w:rPr>
          <w:sz w:val="24"/>
          <w:szCs w:val="24"/>
        </w:rPr>
      </w:pPr>
      <w:r>
        <w:rPr>
          <w:sz w:val="24"/>
          <w:szCs w:val="24"/>
        </w:rPr>
        <w:t>DAS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DISPOSIÇÕES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PRELIMINARES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presente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seleção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será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regida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por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este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Edital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ficará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cargo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da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Comissão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Seleção,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nomeada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pela Direção-Geral do Ifes – Campus Cariacica</w:t>
      </w:r>
      <w:r>
        <w:rPr>
          <w:sz w:val="24"/>
          <w:szCs w:val="24"/>
          <w:lang w:val="pt-BR"/>
        </w:rPr>
        <w:t>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Este processo seletivo se destina à seleção de profissionais interessados em desempenhar, como bolsista</w:t>
      </w:r>
      <w:r>
        <w:rPr>
          <w:b w:val="false"/>
          <w:bCs w:val="false"/>
          <w:sz w:val="24"/>
          <w:szCs w:val="24"/>
          <w:lang w:val="pt-BR" w:eastAsia="en-US" w:bidi="ar-SA"/>
        </w:rPr>
        <w:t>s, as funções de apoio às atividades acadêmicas, às atividades pedagógicas, às atividades administrativas e pedagógicas, coordenação dos</w:t>
      </w:r>
      <w:r>
        <w:rPr>
          <w:sz w:val="24"/>
          <w:szCs w:val="24"/>
          <w:lang w:val="pt-BR" w:eastAsia="en-US" w:bidi="ar-SA"/>
        </w:rPr>
        <w:t xml:space="preserve"> Cursos de Formação Inicial e Continuada (FIC) que serão ofertados presencialmente pelo Instituto do Espírito Santo no âmbito do Programa Mulheres Mil.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O Programa Mulheres Mil é uma linha de fomento voltada à promoção de qualificação profissional, na modalidade presencial, de mulheres, com 16 anos ou mais, em situação de vulnerabilidade social e econômica e risco social, vítimas de violência física, psicológica, sexual, patrimonial e moral, moradoras de locais com infraestrutura deficitária.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Poderão participar deste certame, servidores ativos e inativos do Instituto Federal do Espírito Santo, professores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substitutos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servidores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Ifes,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inclusive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aqueles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em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Cooperação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Técnica,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além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dos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profissionais que não possuem vínculo com o Ifes</w:t>
      </w:r>
      <w:r>
        <w:rPr>
          <w:sz w:val="24"/>
          <w:szCs w:val="24"/>
        </w:rPr>
        <w:t>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 vinculação dos profissionais selecionados não caracteriza vínculo empregatício (parágrafo 3º,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Artigo 8º da Lei 12.513/2011)</w:t>
      </w:r>
      <w:r>
        <w:rPr>
          <w:sz w:val="24"/>
          <w:szCs w:val="24"/>
        </w:rPr>
        <w:t>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Calibri" w:hAnsi="Calibri" w:eastAsia="Calibri" w:asciiTheme="minorHAnsi" w:eastAsiaTheme="minorHAnsi" w:hAnsiTheme="minorHAnsi"/>
          <w:highlight w:val="none"/>
          <w:shd w:fill="auto" w:val="clear"/>
        </w:rPr>
      </w:pPr>
      <w:r>
        <w:rPr>
          <w:rFonts w:eastAsia="Calibri" w:eastAsiaTheme="minorHAnsi"/>
          <w:sz w:val="24"/>
          <w:szCs w:val="24"/>
          <w:shd w:fill="auto" w:val="clear"/>
          <w:lang w:val="pt-BR" w:eastAsia="en-US" w:bidi="ar-SA"/>
        </w:rPr>
        <w:t>Serão classificados profissionais para equipe multidisciplinar conforme funções e atribuições e perfil exigido, para atuar junto ao PROGRAMA MULHERES MIL pactuado no ano de 2025 para o Campus Cariacica,</w:t>
      </w:r>
      <w:r>
        <w:rPr>
          <w:rFonts w:eastAsia="Calibri" w:eastAsiaTheme="minorHAnsi"/>
          <w:spacing w:val="40"/>
          <w:sz w:val="24"/>
          <w:szCs w:val="24"/>
          <w:shd w:fill="auto" w:val="clear"/>
          <w:lang w:val="pt-BR" w:eastAsia="en-US" w:bidi="ar-SA"/>
        </w:rPr>
        <w:t xml:space="preserve"> </w:t>
      </w:r>
      <w:r>
        <w:rPr>
          <w:rFonts w:eastAsia="Calibri" w:eastAsiaTheme="minorHAnsi"/>
          <w:sz w:val="24"/>
          <w:szCs w:val="24"/>
          <w:shd w:fill="auto" w:val="clear"/>
          <w:lang w:val="pt-BR" w:eastAsia="en-US" w:bidi="ar-SA"/>
        </w:rPr>
        <w:t>conforme tabela do item 3</w:t>
      </w:r>
      <w:r>
        <w:rPr>
          <w:rFonts w:eastAsia="Calibri" w:eastAsiaTheme="minorHAnsi"/>
          <w:sz w:val="24"/>
          <w:szCs w:val="24"/>
          <w:shd w:fill="auto" w:val="clear"/>
        </w:rPr>
        <w:t>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 convocação dos candidatos selecionados obedecerá a lista de classificação e ocorrerá conforme a demanda do Ifes no Campus Cariacica, obedecendo à ordem de classificação</w:t>
      </w:r>
      <w:r>
        <w:rPr>
          <w:sz w:val="24"/>
          <w:szCs w:val="24"/>
        </w:rPr>
        <w:t>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pagamento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bolsa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aos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profissionais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que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atuarão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nos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cursos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PROGRAMA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MULHERES</w:t>
      </w:r>
      <w:r>
        <w:rPr>
          <w:spacing w:val="3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MIL </w:t>
      </w:r>
      <w:r>
        <w:rPr>
          <w:sz w:val="24"/>
          <w:szCs w:val="24"/>
        </w:rPr>
        <w:t>obedecerá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aos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parâmetros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contidos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art.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14.º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Resolução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n.º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4/2012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CD/FNDE.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É de responsabilidade exclusiva do candidato a observância dos procedimentos e dos prazos estabelecidos pelas normas que regulamentam o Processo Seletivo de que trata este edital, bem como a verificação da forma e dos documentos exigidos para efetivar a inscrição.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 inscrição do candidato no Processo Seletivo implicará o conhecimento de todas as normas e informações constantes neste edital, bem como a concordância integral, irrestrita e irretratável com estas, em relação às quais não poderá alegar desconhecimento.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 presente edital terá validade por 18 (dezoito) meses, a contar da data da publicação da homologação de seu resultado final, podendo ser prorrogado por igual período, a critério da Coordenação Geral do Mulheres Mil.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139" w:leader="none"/>
        </w:tabs>
        <w:spacing w:lineRule="auto" w:line="276" w:before="43" w:after="0"/>
        <w:ind w:hanging="0" w:left="453" w:right="293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Calibri" w:hAnsi="Calibri" w:eastAsia="Calibri" w:cs="Calibri" w:asciiTheme="minorHAnsi" w:eastAsiaTheme="minorHAnsi" w:hAnsiTheme="minorHAnsi"/>
          <w:b/>
          <w:bCs/>
          <w:color w:val="auto"/>
          <w:kern w:val="0"/>
          <w:sz w:val="24"/>
          <w:szCs w:val="24"/>
          <w:lang w:val="pt-PT" w:eastAsia="en-US" w:bidi="ar-SA"/>
        </w:rPr>
      </w:pPr>
      <w:r>
        <w:rPr>
          <w:rFonts w:eastAsia="Calibri" w:cs="Calibri" w:eastAsiaTheme="minorHAnsi"/>
          <w:b/>
          <w:bCs/>
          <w:color w:val="auto"/>
          <w:kern w:val="0"/>
          <w:sz w:val="24"/>
          <w:szCs w:val="24"/>
          <w:lang w:val="pt-PT" w:eastAsia="en-US" w:bidi="ar-SA"/>
        </w:rPr>
        <w:t xml:space="preserve">DAS FUNÇÕES E ATRIBUIÇÕES 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b/>
          <w:bCs/>
          <w:sz w:val="24"/>
          <w:szCs w:val="24"/>
          <w:lang w:val="pt-BR" w:eastAsia="en-US" w:bidi="ar-SA"/>
        </w:rPr>
        <w:t>Técnico Administrativo 1 – Apoio</w:t>
      </w:r>
      <w:r>
        <w:rPr>
          <w:b/>
          <w:bCs/>
          <w:spacing w:val="-7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z w:val="24"/>
          <w:szCs w:val="24"/>
          <w:lang w:val="pt-BR" w:eastAsia="en-US" w:bidi="ar-SA"/>
        </w:rPr>
        <w:t>às</w:t>
      </w:r>
      <w:r>
        <w:rPr>
          <w:b/>
          <w:bCs/>
          <w:spacing w:val="-6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z w:val="24"/>
          <w:szCs w:val="24"/>
          <w:lang w:val="pt-BR" w:eastAsia="en-US" w:bidi="ar-SA"/>
        </w:rPr>
        <w:t>atividades</w:t>
      </w:r>
      <w:r>
        <w:rPr>
          <w:b/>
          <w:bCs/>
          <w:spacing w:val="-5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z w:val="24"/>
          <w:szCs w:val="24"/>
          <w:lang w:val="pt-BR" w:eastAsia="en-US" w:bidi="ar-SA"/>
        </w:rPr>
        <w:t>acadêmicas</w:t>
      </w:r>
      <w:r>
        <w:rPr>
          <w:b/>
          <w:bCs/>
          <w:spacing w:val="-5"/>
          <w:sz w:val="24"/>
          <w:szCs w:val="24"/>
          <w:lang w:val="pt-BR" w:eastAsia="en-US" w:bidi="ar-SA"/>
        </w:rPr>
        <w:t xml:space="preserve"> – </w:t>
      </w:r>
      <w:r>
        <w:rPr>
          <w:rFonts w:eastAsia="Calibri" w:cs="Calibri" w:eastAsiaTheme="minorHAnsi"/>
          <w:b/>
          <w:bCs/>
          <w:color w:val="auto"/>
          <w:kern w:val="0"/>
          <w:sz w:val="24"/>
          <w:szCs w:val="24"/>
          <w:lang w:val="pt-BR" w:eastAsia="en-US" w:bidi="ar-SA"/>
        </w:rPr>
        <w:t>Coordenadoria de Registro Acadêmico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pacing w:val="-2"/>
          <w:sz w:val="24"/>
          <w:szCs w:val="24"/>
          <w:lang w:val="pt-BR" w:eastAsia="en-US" w:bidi="ar-SA"/>
        </w:rPr>
        <w:t>A</w:t>
      </w:r>
      <w:r>
        <w:rPr>
          <w:sz w:val="24"/>
          <w:szCs w:val="24"/>
          <w:lang w:val="pt-BR" w:eastAsia="en-US" w:bidi="ar-SA"/>
        </w:rPr>
        <w:t>poiar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gestão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acadêmica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das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turmas;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pacing w:val="-2"/>
          <w:sz w:val="24"/>
          <w:szCs w:val="24"/>
          <w:lang w:val="pt-BR" w:eastAsia="en-US" w:bidi="ar-SA"/>
        </w:rPr>
        <w:t>A</w:t>
      </w:r>
      <w:r>
        <w:rPr>
          <w:sz w:val="24"/>
          <w:szCs w:val="24"/>
          <w:lang w:val="pt-BR" w:eastAsia="en-US" w:bidi="ar-SA"/>
        </w:rPr>
        <w:t>companhar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subsidiar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atuação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professores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que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diz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respeito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aos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registros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obrigatórios;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pacing w:val="-2"/>
          <w:sz w:val="24"/>
          <w:szCs w:val="24"/>
          <w:lang w:val="pt-BR" w:eastAsia="en-US" w:bidi="ar-SA"/>
        </w:rPr>
        <w:t>A</w:t>
      </w:r>
      <w:r>
        <w:rPr>
          <w:sz w:val="24"/>
          <w:szCs w:val="24"/>
          <w:lang w:val="pt-BR" w:eastAsia="en-US" w:bidi="ar-SA"/>
        </w:rPr>
        <w:t>uxiliar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os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professores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registro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da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frequência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desempenho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acadêmico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dos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estudantes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no Sistema Acadêmico;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Auxiliar</w:t>
      </w:r>
      <w:r>
        <w:rPr>
          <w:spacing w:val="-9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aos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alunos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no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acesso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acompanhamento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desempenho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acadêmico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Sistema;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Realizar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matrícula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dos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estudantes,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emissão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certificados,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entre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outras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atividades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secretaria acadêmica, determinadas pelos coordenadores geral e local;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Prestar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serviços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atendimento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8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apoio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acadêmico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às</w:t>
      </w:r>
      <w:r>
        <w:rPr>
          <w:spacing w:val="-8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pessoas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com</w:t>
      </w:r>
      <w:r>
        <w:rPr>
          <w:spacing w:val="-7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necessidades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específicas;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Manter</w:t>
      </w:r>
      <w:r>
        <w:rPr>
          <w:spacing w:val="-7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atualização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dados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nos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Sistemas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Controle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Acadêmico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Avaliação.</w:t>
      </w:r>
    </w:p>
    <w:p>
      <w:pPr>
        <w:pStyle w:val="BodyText"/>
        <w:widowControl w:val="false"/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b/>
          <w:bCs/>
          <w:sz w:val="24"/>
          <w:szCs w:val="24"/>
        </w:rPr>
      </w:pPr>
      <w:r>
        <w:rPr>
          <w:b/>
          <w:bCs/>
          <w:spacing w:val="-2"/>
          <w:sz w:val="24"/>
          <w:szCs w:val="24"/>
          <w:lang w:val="pt-BR" w:eastAsia="en-US" w:bidi="ar-SA"/>
        </w:rPr>
        <w:t>Técnico Administrativo 2 – Apoio</w:t>
      </w:r>
      <w:r>
        <w:rPr>
          <w:b/>
          <w:bCs/>
          <w:spacing w:val="-7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pacing w:val="-2"/>
          <w:sz w:val="24"/>
          <w:szCs w:val="24"/>
          <w:lang w:val="pt-BR" w:eastAsia="en-US" w:bidi="ar-SA"/>
        </w:rPr>
        <w:t>às</w:t>
      </w:r>
      <w:r>
        <w:rPr>
          <w:b/>
          <w:bCs/>
          <w:spacing w:val="-4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pacing w:val="-2"/>
          <w:sz w:val="24"/>
          <w:szCs w:val="24"/>
          <w:lang w:val="pt-BR" w:eastAsia="en-US" w:bidi="ar-SA"/>
        </w:rPr>
        <w:t>atividades</w:t>
      </w:r>
      <w:r>
        <w:rPr>
          <w:b/>
          <w:bCs/>
          <w:spacing w:val="-5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pacing w:val="-2"/>
          <w:sz w:val="24"/>
          <w:szCs w:val="24"/>
          <w:lang w:val="pt-BR" w:eastAsia="en-US" w:bidi="ar-SA"/>
        </w:rPr>
        <w:t>administrativas</w:t>
      </w:r>
      <w:r>
        <w:rPr>
          <w:b/>
          <w:bCs/>
          <w:spacing w:val="-5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pacing w:val="-2"/>
          <w:sz w:val="24"/>
          <w:szCs w:val="24"/>
          <w:lang w:val="pt-BR" w:eastAsia="en-US" w:bidi="ar-SA"/>
        </w:rPr>
        <w:t>–</w:t>
      </w:r>
      <w:r>
        <w:rPr>
          <w:b/>
          <w:bCs/>
          <w:spacing w:val="-7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pacing w:val="-2"/>
          <w:sz w:val="24"/>
          <w:szCs w:val="24"/>
          <w:lang w:val="pt-BR" w:eastAsia="en-US" w:bidi="ar-SA"/>
        </w:rPr>
        <w:t>Gestão</w:t>
      </w:r>
      <w:r>
        <w:rPr>
          <w:b/>
          <w:bCs/>
          <w:spacing w:val="-6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pacing w:val="-2"/>
          <w:sz w:val="24"/>
          <w:szCs w:val="24"/>
          <w:lang w:val="pt-BR" w:eastAsia="en-US" w:bidi="ar-SA"/>
        </w:rPr>
        <w:t>de</w:t>
      </w:r>
      <w:r>
        <w:rPr>
          <w:b/>
          <w:bCs/>
          <w:spacing w:val="-7"/>
          <w:sz w:val="24"/>
          <w:szCs w:val="24"/>
          <w:lang w:val="pt-BR" w:eastAsia="en-US" w:bidi="ar-SA"/>
        </w:rPr>
        <w:t xml:space="preserve"> C</w:t>
      </w:r>
      <w:r>
        <w:rPr>
          <w:b/>
          <w:bCs/>
          <w:spacing w:val="-2"/>
          <w:sz w:val="24"/>
          <w:szCs w:val="24"/>
          <w:lang w:val="pt-BR" w:eastAsia="en-US" w:bidi="ar-SA"/>
        </w:rPr>
        <w:t>ompras e</w:t>
      </w:r>
      <w:r>
        <w:rPr>
          <w:b/>
          <w:bCs/>
          <w:spacing w:val="-11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pacing w:val="-2"/>
          <w:sz w:val="24"/>
          <w:szCs w:val="24"/>
          <w:lang w:val="pt-BR" w:eastAsia="en-US" w:bidi="ar-SA"/>
        </w:rPr>
        <w:t>outras</w:t>
      </w:r>
      <w:r>
        <w:rPr>
          <w:b/>
          <w:bCs/>
          <w:spacing w:val="-11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pacing w:val="-2"/>
          <w:sz w:val="24"/>
          <w:szCs w:val="24"/>
          <w:lang w:val="pt-BR" w:eastAsia="en-US" w:bidi="ar-SA"/>
        </w:rPr>
        <w:t>correlatos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Manter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controle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toda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documentação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expediente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processos,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nas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formas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física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digital;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Realizar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abertura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processo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da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aquisição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materiais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relacionados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ao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desenvolvimento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 xml:space="preserve">do </w:t>
      </w:r>
      <w:r>
        <w:rPr>
          <w:spacing w:val="-2"/>
          <w:sz w:val="24"/>
          <w:szCs w:val="24"/>
          <w:lang w:val="pt-BR" w:eastAsia="en-US" w:bidi="ar-SA"/>
        </w:rPr>
        <w:t>programa;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Efetuar</w:t>
      </w:r>
      <w:r>
        <w:rPr>
          <w:spacing w:val="-8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os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pregões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licitações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necessários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programa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no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Comprasnet;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Ser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responsável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pela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coleta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orçamento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pertinente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às</w:t>
      </w:r>
      <w:r>
        <w:rPr>
          <w:spacing w:val="-7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compras;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Elaborar</w:t>
      </w:r>
      <w:r>
        <w:rPr>
          <w:spacing w:val="-8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termos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referências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materiais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serem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adquiridos;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Auxiliar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na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prestação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contas;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Ser</w:t>
      </w:r>
      <w:r>
        <w:rPr>
          <w:spacing w:val="-9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responsável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pelo</w:t>
      </w:r>
      <w:r>
        <w:rPr>
          <w:spacing w:val="-8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recebimento/entrega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dos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materiais</w:t>
      </w:r>
      <w:r>
        <w:rPr>
          <w:spacing w:val="-8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adquiridos.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pacing w:val="-2"/>
          <w:sz w:val="24"/>
          <w:szCs w:val="24"/>
          <w:lang w:val="pt-BR" w:eastAsia="en-US" w:bidi="ar-SA"/>
        </w:rPr>
        <w:t>Técnico Administrativo 3 – Apoio</w:t>
      </w:r>
      <w:r>
        <w:rPr>
          <w:b/>
          <w:bCs/>
          <w:spacing w:val="-7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pacing w:val="-2"/>
          <w:sz w:val="24"/>
          <w:szCs w:val="24"/>
          <w:lang w:val="pt-BR" w:eastAsia="en-US" w:bidi="ar-SA"/>
        </w:rPr>
        <w:t>às</w:t>
      </w:r>
      <w:r>
        <w:rPr>
          <w:b/>
          <w:bCs/>
          <w:spacing w:val="-4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pacing w:val="-2"/>
          <w:sz w:val="24"/>
          <w:szCs w:val="24"/>
          <w:lang w:val="pt-BR" w:eastAsia="en-US" w:bidi="ar-SA"/>
        </w:rPr>
        <w:t>atividades</w:t>
      </w:r>
      <w:r>
        <w:rPr>
          <w:b/>
          <w:bCs/>
          <w:spacing w:val="-5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pacing w:val="-2"/>
          <w:sz w:val="24"/>
          <w:szCs w:val="24"/>
          <w:lang w:val="pt-BR" w:eastAsia="en-US" w:bidi="ar-SA"/>
        </w:rPr>
        <w:t>administrativas – Gestão Financeira e</w:t>
      </w:r>
      <w:r>
        <w:rPr>
          <w:b/>
          <w:bCs/>
          <w:spacing w:val="-11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pacing w:val="-2"/>
          <w:sz w:val="24"/>
          <w:szCs w:val="24"/>
          <w:lang w:val="pt-BR" w:eastAsia="en-US" w:bidi="ar-SA"/>
        </w:rPr>
        <w:t>outras</w:t>
      </w:r>
      <w:r>
        <w:rPr>
          <w:b/>
          <w:bCs/>
          <w:spacing w:val="-11"/>
          <w:sz w:val="24"/>
          <w:szCs w:val="24"/>
          <w:lang w:val="pt-BR" w:eastAsia="en-US" w:bidi="ar-SA"/>
        </w:rPr>
        <w:t xml:space="preserve"> </w:t>
      </w:r>
      <w:r>
        <w:rPr>
          <w:b/>
          <w:bCs/>
          <w:spacing w:val="-2"/>
          <w:sz w:val="24"/>
          <w:szCs w:val="24"/>
          <w:lang w:val="pt-BR" w:eastAsia="en-US" w:bidi="ar-SA"/>
        </w:rPr>
        <w:t>correlatos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Realizar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atividades</w:t>
      </w:r>
      <w:r>
        <w:rPr>
          <w:spacing w:val="-8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específicas;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 w:val="false"/>
          <w:bCs w:val="false"/>
          <w:sz w:val="24"/>
          <w:szCs w:val="24"/>
          <w:lang w:val="pt-BR" w:eastAsia="en-US" w:bidi="ar-SA"/>
        </w:rPr>
        <w:t>Realizar</w:t>
      </w:r>
      <w:r>
        <w:rPr>
          <w:b/>
          <w:bCs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pagamentos das alunas bolsistas, dos professores e da gestão</w:t>
      </w:r>
      <w:r>
        <w:rPr>
          <w:spacing w:val="-1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administrativa</w:t>
      </w:r>
      <w:r>
        <w:rPr>
          <w:spacing w:val="-1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1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outras</w:t>
      </w:r>
      <w:r>
        <w:rPr>
          <w:spacing w:val="-1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correlatos;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Manter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controle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toda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documentação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expediente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processos,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nas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formas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física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digital;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Realizar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atividades</w:t>
      </w:r>
      <w:r>
        <w:rPr>
          <w:spacing w:val="-8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específicas</w:t>
      </w:r>
      <w:r>
        <w:rPr>
          <w:spacing w:val="-7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</w:t>
      </w:r>
      <w:r>
        <w:rPr>
          <w:spacing w:val="-7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setor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financeiro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8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orçamentário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no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sistema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SIAFI;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Auxiliar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na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prestação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contas.</w:t>
      </w:r>
    </w:p>
    <w:p>
      <w:pPr>
        <w:pStyle w:val="BodyText"/>
        <w:widowControl w:val="false"/>
        <w:suppressAutoHyphens w:val="true"/>
        <w:bidi w:val="0"/>
        <w:spacing w:lineRule="auto" w:line="240" w:before="0" w:after="0"/>
        <w:ind w:hanging="0" w:left="0" w:right="0"/>
        <w:jc w:val="both"/>
        <w:rPr>
          <w:spacing w:val="-2"/>
          <w:lang w:val="pt-BR" w:eastAsia="en-US" w:bidi="ar-SA"/>
        </w:rPr>
      </w:pPr>
      <w:r>
        <w:rPr>
          <w:spacing w:val="-2"/>
          <w:lang w:val="pt-BR" w:eastAsia="en-US" w:bidi="ar-SA"/>
        </w:rPr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pacing w:val="-2"/>
          <w:sz w:val="24"/>
          <w:szCs w:val="24"/>
          <w:lang w:val="pt-BR" w:eastAsia="en-US" w:bidi="ar-SA"/>
        </w:rPr>
        <w:t xml:space="preserve">Coordenador Educacional 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Acompanhar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as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atividades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frequência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dos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estudantes,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atuando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em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conjunto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com o coordenador do curso e os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demais profissionais para prevenir a evasão e aplicar estratégias que favoreçam a permanência;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Articular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ações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acompanhamento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pedagógico relacionado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acesso,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à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permanência,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êxito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 inserção socioprofissional;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Acompanhar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subsidiar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atuação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professores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que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diz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respeito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aos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registros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obrigatórios;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Auxiliar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os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professores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registro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da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frequência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desempenho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acadêmico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dos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estudantes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no Sistema Acadêmico;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Auxiliar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na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promoção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atividades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sensibilização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integração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entre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os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estudantes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equipes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da Bolsa Formação;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Articular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junto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aos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setores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responsáveis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pelo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atendimento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apoio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acadêmico</w:t>
      </w:r>
      <w:r>
        <w:rPr>
          <w:spacing w:val="-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às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pessoas</w:t>
      </w:r>
      <w:r>
        <w:rPr>
          <w:spacing w:val="-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com necessidades específicas;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rFonts w:eastAsia="Calibri" w:cs="Calibri" w:eastAsiaTheme="minorHAnsi"/>
          <w:b w:val="false"/>
          <w:bCs w:val="false"/>
          <w:color w:val="auto"/>
          <w:kern w:val="0"/>
          <w:sz w:val="24"/>
          <w:szCs w:val="24"/>
          <w:lang w:val="pt-BR" w:eastAsia="en-US" w:bidi="ar-SA"/>
        </w:rPr>
        <w:t>Auxiliar</w:t>
      </w:r>
      <w:r>
        <w:rPr>
          <w:rFonts w:eastAsia="Calibri" w:cs="Calibri" w:eastAsiaTheme="minorHAnsi"/>
          <w:b w:val="false"/>
          <w:bCs w:val="false"/>
          <w:color w:val="auto"/>
          <w:spacing w:val="-8"/>
          <w:kern w:val="0"/>
          <w:sz w:val="24"/>
          <w:szCs w:val="24"/>
          <w:lang w:val="pt-BR" w:eastAsia="en-US" w:bidi="ar-SA"/>
        </w:rPr>
        <w:t xml:space="preserve"> </w:t>
      </w:r>
      <w:r>
        <w:rPr>
          <w:rFonts w:eastAsia="Calibri" w:cs="Calibri" w:eastAsiaTheme="minorHAnsi"/>
          <w:b w:val="false"/>
          <w:bCs w:val="false"/>
          <w:color w:val="auto"/>
          <w:kern w:val="0"/>
          <w:sz w:val="24"/>
          <w:szCs w:val="24"/>
          <w:lang w:val="pt-BR" w:eastAsia="en-US" w:bidi="ar-SA"/>
        </w:rPr>
        <w:t>nas</w:t>
      </w:r>
      <w:r>
        <w:rPr>
          <w:rFonts w:eastAsia="Calibri" w:cs="Calibri" w:eastAsiaTheme="minorHAnsi"/>
          <w:b w:val="false"/>
          <w:bCs w:val="false"/>
          <w:color w:val="auto"/>
          <w:spacing w:val="-6"/>
          <w:kern w:val="0"/>
          <w:sz w:val="24"/>
          <w:szCs w:val="24"/>
          <w:lang w:val="pt-BR" w:eastAsia="en-US" w:bidi="ar-SA"/>
        </w:rPr>
        <w:t xml:space="preserve"> </w:t>
      </w:r>
      <w:r>
        <w:rPr>
          <w:rFonts w:eastAsia="Calibri" w:cs="Calibri" w:eastAsiaTheme="minorHAnsi"/>
          <w:b w:val="false"/>
          <w:bCs w:val="false"/>
          <w:color w:val="auto"/>
          <w:kern w:val="0"/>
          <w:sz w:val="24"/>
          <w:szCs w:val="24"/>
          <w:lang w:val="pt-BR" w:eastAsia="en-US" w:bidi="ar-SA"/>
        </w:rPr>
        <w:t>atividades</w:t>
      </w:r>
      <w:r>
        <w:rPr>
          <w:rFonts w:eastAsia="Calibri" w:cs="Calibri" w:eastAsiaTheme="minorHAnsi"/>
          <w:b w:val="false"/>
          <w:bCs w:val="false"/>
          <w:color w:val="auto"/>
          <w:spacing w:val="-5"/>
          <w:kern w:val="0"/>
          <w:sz w:val="24"/>
          <w:szCs w:val="24"/>
          <w:lang w:val="pt-BR" w:eastAsia="en-US" w:bidi="ar-SA"/>
        </w:rPr>
        <w:t xml:space="preserve"> </w:t>
      </w:r>
      <w:r>
        <w:rPr>
          <w:rFonts w:eastAsia="Calibri" w:cs="Calibri" w:eastAsiaTheme="minorHAnsi"/>
          <w:b w:val="false"/>
          <w:bCs w:val="false"/>
          <w:color w:val="auto"/>
          <w:kern w:val="0"/>
          <w:sz w:val="24"/>
          <w:szCs w:val="24"/>
          <w:lang w:val="pt-BR" w:eastAsia="en-US" w:bidi="ar-SA"/>
        </w:rPr>
        <w:t>de</w:t>
      </w:r>
      <w:r>
        <w:rPr>
          <w:rFonts w:eastAsia="Calibri" w:cs="Calibri" w:eastAsiaTheme="minorHAnsi"/>
          <w:b w:val="false"/>
          <w:bCs w:val="false"/>
          <w:color w:val="auto"/>
          <w:spacing w:val="-8"/>
          <w:kern w:val="0"/>
          <w:sz w:val="24"/>
          <w:szCs w:val="24"/>
          <w:lang w:val="pt-BR" w:eastAsia="en-US" w:bidi="ar-SA"/>
        </w:rPr>
        <w:t xml:space="preserve"> </w:t>
      </w:r>
      <w:r>
        <w:rPr>
          <w:rFonts w:eastAsia="Calibri" w:cs="Calibri" w:eastAsiaTheme="minorHAnsi"/>
          <w:b w:val="false"/>
          <w:bCs w:val="false"/>
          <w:color w:val="auto"/>
          <w:kern w:val="0"/>
          <w:sz w:val="24"/>
          <w:szCs w:val="24"/>
          <w:lang w:val="pt-BR" w:eastAsia="en-US" w:bidi="ar-SA"/>
        </w:rPr>
        <w:t>divulgação</w:t>
      </w:r>
      <w:r>
        <w:rPr>
          <w:rFonts w:eastAsia="Calibri" w:cs="Calibri" w:eastAsiaTheme="minorHAnsi"/>
          <w:b w:val="false"/>
          <w:bCs w:val="false"/>
          <w:color w:val="auto"/>
          <w:spacing w:val="-4"/>
          <w:kern w:val="0"/>
          <w:sz w:val="24"/>
          <w:szCs w:val="24"/>
          <w:lang w:val="pt-BR" w:eastAsia="en-US" w:bidi="ar-SA"/>
        </w:rPr>
        <w:t xml:space="preserve"> </w:t>
      </w:r>
      <w:r>
        <w:rPr>
          <w:rFonts w:eastAsia="Calibri" w:cs="Calibri" w:eastAsiaTheme="minorHAnsi"/>
          <w:b w:val="false"/>
          <w:bCs w:val="false"/>
          <w:color w:val="auto"/>
          <w:kern w:val="0"/>
          <w:sz w:val="24"/>
          <w:szCs w:val="24"/>
          <w:lang w:val="pt-BR" w:eastAsia="en-US" w:bidi="ar-SA"/>
        </w:rPr>
        <w:t>junto</w:t>
      </w:r>
      <w:r>
        <w:rPr>
          <w:rFonts w:eastAsia="Calibri" w:cs="Calibri" w:eastAsiaTheme="minorHAnsi"/>
          <w:b w:val="false"/>
          <w:bCs w:val="false"/>
          <w:color w:val="auto"/>
          <w:spacing w:val="-5"/>
          <w:kern w:val="0"/>
          <w:sz w:val="24"/>
          <w:szCs w:val="24"/>
          <w:lang w:val="pt-BR" w:eastAsia="en-US" w:bidi="ar-SA"/>
        </w:rPr>
        <w:t xml:space="preserve"> </w:t>
      </w:r>
      <w:r>
        <w:rPr>
          <w:rFonts w:eastAsia="Calibri" w:cs="Calibri" w:eastAsiaTheme="minorHAnsi"/>
          <w:b w:val="false"/>
          <w:bCs w:val="false"/>
          <w:color w:val="auto"/>
          <w:kern w:val="0"/>
          <w:sz w:val="24"/>
          <w:szCs w:val="24"/>
          <w:lang w:val="pt-BR" w:eastAsia="en-US" w:bidi="ar-SA"/>
        </w:rPr>
        <w:t>aos</w:t>
      </w:r>
      <w:r>
        <w:rPr>
          <w:rFonts w:eastAsia="Calibri" w:cs="Calibri" w:eastAsiaTheme="minorHAnsi"/>
          <w:b w:val="false"/>
          <w:bCs w:val="false"/>
          <w:color w:val="auto"/>
          <w:spacing w:val="-7"/>
          <w:kern w:val="0"/>
          <w:sz w:val="24"/>
          <w:szCs w:val="24"/>
          <w:lang w:val="pt-BR" w:eastAsia="en-US" w:bidi="ar-SA"/>
        </w:rPr>
        <w:t xml:space="preserve"> </w:t>
      </w:r>
      <w:r>
        <w:rPr>
          <w:rFonts w:eastAsia="Calibri" w:cs="Calibri" w:eastAsiaTheme="minorHAnsi"/>
          <w:b w:val="false"/>
          <w:bCs w:val="false"/>
          <w:color w:val="auto"/>
          <w:kern w:val="0"/>
          <w:sz w:val="24"/>
          <w:szCs w:val="24"/>
          <w:lang w:val="pt-BR" w:eastAsia="en-US" w:bidi="ar-SA"/>
        </w:rPr>
        <w:t>demandantes,</w:t>
      </w:r>
      <w:r>
        <w:rPr>
          <w:rFonts w:eastAsia="Calibri" w:cs="Calibri" w:eastAsiaTheme="minorHAnsi"/>
          <w:b w:val="false"/>
          <w:bCs w:val="false"/>
          <w:color w:val="auto"/>
          <w:spacing w:val="-6"/>
          <w:kern w:val="0"/>
          <w:sz w:val="24"/>
          <w:szCs w:val="24"/>
          <w:lang w:val="pt-BR" w:eastAsia="en-US" w:bidi="ar-SA"/>
        </w:rPr>
        <w:t xml:space="preserve"> </w:t>
      </w:r>
      <w:r>
        <w:rPr>
          <w:rFonts w:eastAsia="Calibri" w:cs="Calibri" w:eastAsiaTheme="minorHAnsi"/>
          <w:b w:val="false"/>
          <w:bCs w:val="false"/>
          <w:color w:val="auto"/>
          <w:kern w:val="0"/>
          <w:sz w:val="24"/>
          <w:szCs w:val="24"/>
          <w:lang w:val="pt-BR" w:eastAsia="en-US" w:bidi="ar-SA"/>
        </w:rPr>
        <w:t>apresentando</w:t>
      </w:r>
      <w:r>
        <w:rPr>
          <w:rFonts w:eastAsia="Calibri" w:cs="Calibri" w:eastAsiaTheme="minorHAnsi"/>
          <w:b w:val="false"/>
          <w:bCs w:val="false"/>
          <w:color w:val="auto"/>
          <w:spacing w:val="-5"/>
          <w:kern w:val="0"/>
          <w:sz w:val="24"/>
          <w:szCs w:val="24"/>
          <w:lang w:val="pt-BR" w:eastAsia="en-US" w:bidi="ar-SA"/>
        </w:rPr>
        <w:t xml:space="preserve"> </w:t>
      </w:r>
      <w:r>
        <w:rPr>
          <w:rFonts w:eastAsia="Calibri" w:cs="Calibri" w:eastAsiaTheme="minorHAnsi"/>
          <w:b w:val="false"/>
          <w:bCs w:val="false"/>
          <w:color w:val="auto"/>
          <w:kern w:val="0"/>
          <w:sz w:val="24"/>
          <w:szCs w:val="24"/>
          <w:lang w:val="pt-BR" w:eastAsia="en-US" w:bidi="ar-SA"/>
        </w:rPr>
        <w:t>as</w:t>
      </w:r>
      <w:r>
        <w:rPr>
          <w:rFonts w:eastAsia="Calibri" w:cs="Calibri" w:eastAsiaTheme="minorHAnsi"/>
          <w:b w:val="false"/>
          <w:bCs w:val="false"/>
          <w:color w:val="auto"/>
          <w:spacing w:val="-5"/>
          <w:kern w:val="0"/>
          <w:sz w:val="24"/>
          <w:szCs w:val="24"/>
          <w:lang w:val="pt-BR" w:eastAsia="en-US" w:bidi="ar-SA"/>
        </w:rPr>
        <w:t xml:space="preserve"> </w:t>
      </w:r>
      <w:r>
        <w:rPr>
          <w:rFonts w:eastAsia="Calibri" w:cs="Calibri" w:eastAsiaTheme="minorHAnsi"/>
          <w:b w:val="false"/>
          <w:bCs w:val="false"/>
          <w:color w:val="auto"/>
          <w:kern w:val="0"/>
          <w:sz w:val="24"/>
          <w:szCs w:val="24"/>
          <w:lang w:val="pt-BR" w:eastAsia="en-US" w:bidi="ar-SA"/>
        </w:rPr>
        <w:t>ofertas</w:t>
      </w:r>
      <w:r>
        <w:rPr>
          <w:rFonts w:eastAsia="Calibri" w:cs="Calibri" w:eastAsiaTheme="minorHAnsi"/>
          <w:b w:val="false"/>
          <w:bCs w:val="false"/>
          <w:color w:val="auto"/>
          <w:spacing w:val="-6"/>
          <w:kern w:val="0"/>
          <w:sz w:val="24"/>
          <w:szCs w:val="24"/>
          <w:lang w:val="pt-BR" w:eastAsia="en-US" w:bidi="ar-SA"/>
        </w:rPr>
        <w:t xml:space="preserve"> </w:t>
      </w:r>
      <w:r>
        <w:rPr>
          <w:rFonts w:eastAsia="Calibri" w:cs="Calibri" w:eastAsiaTheme="minorHAnsi"/>
          <w:b w:val="false"/>
          <w:bCs w:val="false"/>
          <w:color w:val="auto"/>
          <w:kern w:val="0"/>
          <w:sz w:val="24"/>
          <w:szCs w:val="24"/>
          <w:lang w:val="pt-BR" w:eastAsia="en-US" w:bidi="ar-SA"/>
        </w:rPr>
        <w:t>da</w:t>
      </w:r>
      <w:r>
        <w:rPr>
          <w:rFonts w:eastAsia="Calibri" w:cs="Calibri" w:eastAsiaTheme="minorHAnsi"/>
          <w:b w:val="false"/>
          <w:bCs w:val="false"/>
          <w:color w:val="auto"/>
          <w:spacing w:val="-6"/>
          <w:kern w:val="0"/>
          <w:sz w:val="24"/>
          <w:szCs w:val="24"/>
          <w:lang w:val="pt-BR" w:eastAsia="en-US" w:bidi="ar-SA"/>
        </w:rPr>
        <w:t xml:space="preserve"> </w:t>
      </w:r>
      <w:r>
        <w:rPr>
          <w:rFonts w:eastAsia="Calibri" w:cs="Calibri" w:eastAsiaTheme="minorHAnsi"/>
          <w:b w:val="false"/>
          <w:bCs w:val="false"/>
          <w:color w:val="auto"/>
          <w:spacing w:val="-2"/>
          <w:kern w:val="0"/>
          <w:sz w:val="24"/>
          <w:szCs w:val="24"/>
          <w:lang w:val="pt-BR" w:eastAsia="en-US" w:bidi="ar-SA"/>
        </w:rPr>
        <w:t>instituição;</w:t>
      </w:r>
    </w:p>
    <w:p>
      <w:pPr>
        <w:pStyle w:val="BodyText"/>
        <w:widowControl w:val="false"/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Calibri" w:hAnsi="Calibri"/>
          <w:spacing w:val="-2"/>
        </w:rPr>
      </w:pPr>
      <w:r>
        <w:rPr>
          <w:spacing w:val="-2"/>
        </w:rPr>
      </w:r>
    </w:p>
    <w:p>
      <w:pPr>
        <w:pStyle w:val="Heading1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DAS VAGAS 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DOS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REQUISITOS MÍNIMOS</w:t>
      </w:r>
    </w:p>
    <w:p>
      <w:pPr>
        <w:pStyle w:val="Heading1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tbl>
      <w:tblPr>
        <w:tblStyle w:val="5"/>
        <w:tblW w:w="9650" w:type="dxa"/>
        <w:jc w:val="left"/>
        <w:tblInd w:w="-3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2835"/>
        <w:gridCol w:w="1416"/>
        <w:gridCol w:w="4265"/>
        <w:gridCol w:w="1133"/>
      </w:tblGrid>
      <w:tr>
        <w:trPr>
          <w:trHeight w:val="702" w:hRule="atLeast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ind w:hanging="0" w:left="107" w:right="0"/>
              <w:jc w:val="center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Função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ind w:hanging="0" w:left="105" w:right="158"/>
              <w:jc w:val="center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Carga Horária</w:t>
            </w:r>
            <w:r>
              <w:rPr>
                <w:b/>
                <w:bCs/>
                <w:spacing w:val="-1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(h) total do curso H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ind w:hanging="0" w:left="109" w:right="0"/>
              <w:jc w:val="center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b/>
                <w:bCs/>
                <w:sz w:val="24"/>
                <w:szCs w:val="24"/>
                <w:lang w:val="pt-BR" w:eastAsia="en-US" w:bidi="ar-SA"/>
              </w:rPr>
              <w:t>Perfil</w:t>
            </w:r>
            <w:r>
              <w:rPr>
                <w:b/>
                <w:bCs/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pt-BR" w:eastAsia="en-US" w:bidi="ar-SA"/>
              </w:rPr>
              <w:t>Mínimo</w:t>
            </w:r>
            <w:r>
              <w:rPr>
                <w:b/>
                <w:bCs/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Exigido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atLeast" w:line="240" w:before="194" w:after="0"/>
              <w:ind w:hanging="0" w:left="122" w:right="84"/>
              <w:jc w:val="center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b/>
                <w:bCs/>
                <w:spacing w:val="-4"/>
                <w:sz w:val="24"/>
                <w:szCs w:val="24"/>
                <w:lang w:val="pt-BR" w:eastAsia="en-US" w:bidi="ar-SA"/>
              </w:rPr>
              <w:t xml:space="preserve">Quantidade </w:t>
            </w:r>
            <w:r>
              <w:rPr>
                <w:b/>
                <w:bCs/>
                <w:sz w:val="24"/>
                <w:szCs w:val="24"/>
                <w:lang w:val="pt-BR" w:eastAsia="en-US" w:bidi="ar-SA"/>
              </w:rPr>
              <w:t>de</w:t>
            </w:r>
            <w:r>
              <w:rPr>
                <w:b/>
                <w:bCs/>
                <w:spacing w:val="-3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pt-BR" w:eastAsia="en-US" w:bidi="ar-SA"/>
              </w:rPr>
              <w:t>Vagas</w:t>
            </w:r>
          </w:p>
        </w:tc>
      </w:tr>
      <w:tr>
        <w:trPr>
          <w:trHeight w:val="726" w:hRule="atLeast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  <w:lang w:val="pt-BR" w:eastAsia="en-US" w:bidi="ar-SA"/>
              </w:rPr>
              <w:t xml:space="preserve">Técnico </w:t>
            </w:r>
            <w:r>
              <w:rPr>
                <w:sz w:val="22"/>
                <w:szCs w:val="22"/>
                <w:lang w:val="pt-BR" w:eastAsia="en-US" w:bidi="ar-SA"/>
              </w:rPr>
              <w:t>Administrativo</w:t>
            </w:r>
            <w:r>
              <w:rPr>
                <w:spacing w:val="-11"/>
                <w:sz w:val="22"/>
                <w:szCs w:val="22"/>
                <w:lang w:val="pt-BR" w:eastAsia="en-US" w:bidi="ar-SA"/>
              </w:rPr>
              <w:t xml:space="preserve"> 1 </w:t>
            </w:r>
            <w:r>
              <w:rPr>
                <w:sz w:val="22"/>
                <w:szCs w:val="22"/>
                <w:lang w:val="pt-BR" w:eastAsia="en-US" w:bidi="ar-SA"/>
              </w:rPr>
              <w:t>/</w:t>
            </w:r>
            <w:r>
              <w:rPr>
                <w:spacing w:val="-11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Coordenadoria de Registro Acadêmico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192H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 w:eastAsia="en-US" w:bidi="ar-SA"/>
              </w:rPr>
              <w:t>Mínimo Certificado</w:t>
            </w:r>
            <w:r>
              <w:rPr>
                <w:spacing w:val="-6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do</w:t>
            </w:r>
            <w:r>
              <w:rPr>
                <w:spacing w:val="-9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Ensino</w:t>
            </w:r>
            <w:r>
              <w:rPr>
                <w:spacing w:val="-8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pacing w:val="-2"/>
                <w:sz w:val="22"/>
                <w:szCs w:val="22"/>
                <w:lang w:val="pt-BR" w:eastAsia="en-US" w:bidi="ar-SA"/>
              </w:rPr>
              <w:t xml:space="preserve">Médio; Graduação em qualquer área </w:t>
            </w:r>
            <w:r>
              <w:rPr>
                <w:sz w:val="22"/>
                <w:szCs w:val="22"/>
                <w:lang w:val="pt-BR" w:eastAsia="en-US" w:bidi="ar-SA"/>
              </w:rPr>
              <w:t>Acesso</w:t>
            </w:r>
            <w:r>
              <w:rPr>
                <w:spacing w:val="-6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com</w:t>
            </w:r>
            <w:r>
              <w:rPr>
                <w:spacing w:val="-8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perfil</w:t>
            </w:r>
            <w:r>
              <w:rPr>
                <w:spacing w:val="-6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de</w:t>
            </w:r>
            <w:r>
              <w:rPr>
                <w:spacing w:val="-11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administrador</w:t>
            </w:r>
            <w:r>
              <w:rPr>
                <w:spacing w:val="-7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pacing w:val="-5"/>
                <w:sz w:val="22"/>
                <w:szCs w:val="22"/>
                <w:lang w:val="pt-BR" w:eastAsia="en-US" w:bidi="ar-SA"/>
              </w:rPr>
              <w:t xml:space="preserve">ao </w:t>
            </w:r>
            <w:r>
              <w:rPr>
                <w:sz w:val="22"/>
                <w:szCs w:val="22"/>
                <w:lang w:val="pt-BR" w:eastAsia="en-US" w:bidi="ar-SA"/>
              </w:rPr>
              <w:t>SISTEC</w:t>
            </w:r>
            <w:r>
              <w:rPr>
                <w:spacing w:val="-4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e</w:t>
            </w:r>
            <w:r>
              <w:rPr>
                <w:spacing w:val="-6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ao</w:t>
            </w:r>
            <w:r>
              <w:rPr>
                <w:spacing w:val="-6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Sistema</w:t>
            </w:r>
            <w:r>
              <w:rPr>
                <w:spacing w:val="-2"/>
                <w:sz w:val="22"/>
                <w:szCs w:val="22"/>
                <w:lang w:val="pt-BR" w:eastAsia="en-US" w:bidi="ar-SA"/>
              </w:rPr>
              <w:t xml:space="preserve"> Acadêmico.</w:t>
            </w:r>
          </w:p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Servidor/a Campus Cariacica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</w:tr>
      <w:tr>
        <w:trPr>
          <w:trHeight w:val="2190" w:hRule="atLeast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 w:eastAsia="en-US" w:bidi="ar-SA"/>
              </w:rPr>
              <w:t>Técnico Administrativo 2 / Gestão de Compras</w:t>
            </w:r>
            <w:r>
              <w:rPr>
                <w:spacing w:val="-10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e</w:t>
            </w:r>
            <w:r>
              <w:rPr>
                <w:spacing w:val="-11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outras</w:t>
            </w:r>
            <w:r>
              <w:rPr>
                <w:spacing w:val="-11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correlatas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 w:eastAsia="en-US" w:bidi="ar-SA"/>
              </w:rPr>
              <w:t>Mínimo Certificado</w:t>
            </w:r>
            <w:r>
              <w:rPr>
                <w:spacing w:val="-12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do</w:t>
            </w:r>
            <w:r>
              <w:rPr>
                <w:spacing w:val="-11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Ensino</w:t>
            </w:r>
            <w:r>
              <w:rPr>
                <w:spacing w:val="-11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Médio. E/ou Graduação em qualquer área.</w:t>
            </w:r>
          </w:p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 w:eastAsia="en-US" w:bidi="ar-SA"/>
              </w:rPr>
              <w:t>Ter acesso aos Sistemas COMPRASNET,</w:t>
            </w:r>
            <w:r>
              <w:rPr>
                <w:spacing w:val="-12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Cotação</w:t>
            </w:r>
            <w:r>
              <w:rPr>
                <w:spacing w:val="-11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Eletrônica e SIASG, com os perfis:</w:t>
            </w:r>
          </w:p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Compras</w:t>
            </w:r>
          </w:p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 w:eastAsia="en-US" w:bidi="ar-SA"/>
              </w:rPr>
              <w:t>Divulgação</w:t>
            </w:r>
            <w:r>
              <w:rPr>
                <w:spacing w:val="-5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de</w:t>
            </w:r>
            <w:r>
              <w:rPr>
                <w:spacing w:val="-6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compras</w:t>
            </w:r>
            <w:r>
              <w:rPr>
                <w:spacing w:val="-5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1</w:t>
            </w:r>
            <w:r>
              <w:rPr>
                <w:spacing w:val="-5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e</w:t>
            </w:r>
            <w:r>
              <w:rPr>
                <w:spacing w:val="-5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pacing w:val="-10"/>
                <w:sz w:val="22"/>
                <w:szCs w:val="22"/>
                <w:lang w:val="pt-BR" w:eastAsia="en-US" w:bidi="ar-SA"/>
              </w:rPr>
              <w:t>2</w:t>
            </w:r>
          </w:p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 w:eastAsia="en-US" w:bidi="ar-SA"/>
              </w:rPr>
              <w:t>Novo</w:t>
            </w:r>
            <w:r>
              <w:rPr>
                <w:spacing w:val="-2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SICAF</w:t>
            </w:r>
            <w:r>
              <w:rPr>
                <w:spacing w:val="-5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2</w:t>
            </w:r>
            <w:r>
              <w:rPr>
                <w:spacing w:val="-2"/>
                <w:sz w:val="22"/>
                <w:szCs w:val="22"/>
                <w:lang w:val="pt-BR" w:eastAsia="en-US" w:bidi="ar-SA"/>
              </w:rPr>
              <w:t xml:space="preserve"> (consulta)</w:t>
            </w:r>
          </w:p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 w:eastAsia="en-US" w:bidi="ar-SA"/>
              </w:rPr>
              <w:t>Pregão</w:t>
            </w:r>
            <w:r>
              <w:rPr>
                <w:spacing w:val="-5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pacing w:val="-2"/>
                <w:sz w:val="22"/>
                <w:szCs w:val="22"/>
                <w:lang w:val="pt-BR" w:eastAsia="en-US" w:bidi="ar-SA"/>
              </w:rPr>
              <w:t xml:space="preserve">(necessário </w:t>
            </w:r>
            <w:r>
              <w:rPr>
                <w:sz w:val="22"/>
                <w:szCs w:val="22"/>
                <w:lang w:val="pt-BR" w:eastAsia="en-US" w:bidi="ar-SA"/>
              </w:rPr>
              <w:t>Portaria</w:t>
            </w:r>
            <w:r>
              <w:rPr>
                <w:spacing w:val="-4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de</w:t>
            </w:r>
            <w:r>
              <w:rPr>
                <w:spacing w:val="-6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pacing w:val="-2"/>
                <w:sz w:val="22"/>
                <w:szCs w:val="22"/>
                <w:lang w:val="pt-BR" w:eastAsia="en-US" w:bidi="ar-SA"/>
              </w:rPr>
              <w:t>Designação)</w:t>
            </w:r>
          </w:p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pt-BR" w:eastAsia="en-US" w:bidi="ar-SA"/>
              </w:rPr>
              <w:t>Servidor campus Cariacica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</w:tr>
      <w:tr>
        <w:trPr>
          <w:trHeight w:val="1153" w:hRule="atLeast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 w:eastAsia="en-US" w:bidi="ar-SA"/>
              </w:rPr>
              <w:t>Técnico Administrativo 3 / Gestão</w:t>
            </w:r>
            <w:r>
              <w:rPr>
                <w:spacing w:val="-12"/>
                <w:sz w:val="22"/>
                <w:szCs w:val="22"/>
                <w:lang w:val="pt-BR" w:eastAsia="en-US" w:bidi="ar-SA"/>
              </w:rPr>
              <w:t xml:space="preserve"> financeira</w:t>
            </w:r>
            <w:r>
              <w:rPr>
                <w:spacing w:val="-10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e</w:t>
            </w:r>
            <w:r>
              <w:rPr>
                <w:spacing w:val="-11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outras</w:t>
            </w:r>
            <w:r>
              <w:rPr>
                <w:spacing w:val="-11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correlatos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 w:eastAsia="en-US" w:bidi="ar-SA"/>
              </w:rPr>
              <w:t>Mínimo Certificado</w:t>
            </w:r>
            <w:r>
              <w:rPr>
                <w:spacing w:val="-12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do</w:t>
            </w:r>
            <w:r>
              <w:rPr>
                <w:spacing w:val="-11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Ensino</w:t>
            </w:r>
            <w:r>
              <w:rPr>
                <w:spacing w:val="-11"/>
                <w:sz w:val="22"/>
                <w:szCs w:val="22"/>
                <w:lang w:val="pt-BR" w:eastAsia="en-US" w:bidi="ar-SA"/>
              </w:rPr>
              <w:t xml:space="preserve"> </w:t>
            </w:r>
            <w:r>
              <w:rPr>
                <w:sz w:val="22"/>
                <w:szCs w:val="22"/>
                <w:lang w:val="pt-BR" w:eastAsia="en-US" w:bidi="ar-SA"/>
              </w:rPr>
              <w:t>Médio. E/ou Graduação em qualquer área.</w:t>
            </w:r>
          </w:p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 w:eastAsia="en-US" w:bidi="ar-SA"/>
              </w:rPr>
              <w:t>Ter acesso ao Sistema Siafi. Experiência na área.</w:t>
            </w:r>
          </w:p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 w:eastAsia="en-US" w:bidi="ar-SA"/>
              </w:rPr>
              <w:t>Servidor/a campus Cariacica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</w:tr>
      <w:tr>
        <w:trPr>
          <w:trHeight w:val="239" w:hRule="atLeast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Coordenador Educacional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 w:eastAsia="en-US" w:bidi="ar-SA"/>
              </w:rPr>
              <w:t>Graduação em qualquer área.</w:t>
            </w:r>
          </w:p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lang w:val="pt-BR" w:eastAsia="en-US" w:bidi="ar-SA"/>
              </w:rPr>
              <w:t xml:space="preserve">Experiência em desenvolvimento de projetos </w:t>
            </w:r>
            <w:r>
              <w:rPr>
                <w:spacing w:val="-8"/>
                <w:sz w:val="22"/>
                <w:szCs w:val="22"/>
                <w:lang w:val="pt-BR" w:eastAsia="en-US" w:bidi="ar-SA"/>
              </w:rPr>
              <w:t>extensão comunitária.</w:t>
            </w:r>
          </w:p>
          <w:p>
            <w:pPr>
              <w:pStyle w:val="BodyText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BodyText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outlineLvl w:val="1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DAS INSCRIÇÕES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highlight w:val="none"/>
          <w:shd w:fill="FFFF00" w:val="clear"/>
        </w:rPr>
      </w:pPr>
      <w:r>
        <w:rPr>
          <w:rFonts w:eastAsia="Calibri" w:eastAsiaTheme="minorHAnsi"/>
          <w:spacing w:val="-2"/>
          <w:sz w:val="24"/>
          <w:szCs w:val="24"/>
          <w:shd w:fill="auto" w:val="clear"/>
        </w:rPr>
        <w:t xml:space="preserve">A </w:t>
      </w:r>
      <w:r>
        <w:rPr>
          <w:rFonts w:eastAsia="Calibri" w:eastAsiaTheme="minorHAnsi"/>
          <w:spacing w:val="-2"/>
          <w:sz w:val="24"/>
          <w:szCs w:val="24"/>
          <w:shd w:fill="auto" w:val="clear"/>
          <w:lang w:val="pt-BR" w:eastAsia="en-US" w:bidi="ar-SA"/>
        </w:rPr>
        <w:t xml:space="preserve">inscrição será realizada pelo candidato exclusivamente por meio do endereço eletrônico que estará disponível no site do </w:t>
      </w:r>
      <w:r>
        <w:rPr>
          <w:rFonts w:eastAsia="Calibri" w:eastAsiaTheme="minorHAnsi"/>
          <w:i/>
          <w:iCs/>
          <w:spacing w:val="-2"/>
          <w:sz w:val="24"/>
          <w:szCs w:val="24"/>
          <w:shd w:fill="auto" w:val="clear"/>
          <w:lang w:val="pt-BR" w:eastAsia="en-US" w:bidi="ar-SA"/>
        </w:rPr>
        <w:t>Campus</w:t>
      </w:r>
      <w:r>
        <w:rPr>
          <w:rFonts w:eastAsia="Calibri" w:eastAsiaTheme="minorHAnsi"/>
          <w:spacing w:val="-2"/>
          <w:sz w:val="24"/>
          <w:szCs w:val="24"/>
          <w:shd w:fill="auto" w:val="clear"/>
          <w:lang w:val="pt-BR" w:eastAsia="en-US" w:bidi="ar-SA"/>
        </w:rPr>
        <w:t xml:space="preserve"> Cariacica </w:t>
      </w:r>
      <w:hyperlink r:id="rId2">
        <w:r>
          <w:rPr>
            <w:rStyle w:val="Hyperlink"/>
            <w:rFonts w:eastAsia="Calibri" w:eastAsiaTheme="minorHAnsi"/>
            <w:spacing w:val="-2"/>
            <w:sz w:val="24"/>
            <w:szCs w:val="24"/>
            <w:shd w:fill="auto" w:val="clear"/>
            <w:lang w:val="pt-BR" w:eastAsia="en-US" w:bidi="ar-SA"/>
          </w:rPr>
          <w:t>https://cariacica.ifes.edu.br/</w:t>
        </w:r>
      </w:hyperlink>
      <w:r>
        <w:rPr>
          <w:rFonts w:eastAsia="Calibri" w:eastAsiaTheme="minorHAnsi"/>
          <w:spacing w:val="-2"/>
          <w:sz w:val="24"/>
          <w:szCs w:val="24"/>
          <w:shd w:fill="auto" w:val="clear"/>
          <w:lang w:val="pt-BR" w:eastAsia="en-US" w:bidi="ar-SA"/>
        </w:rPr>
        <w:t xml:space="preserve"> no período especificado no cronograma disposto no Anexo I deste edital.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Para efetivação da inscrição neste processo seletivo, será necessária a apresentação de um único arquivo no formato PDF contendo os documentos especificados a seguir: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Ficha de Inscrição, devidamente preenchida conforme Anexo II;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Cópia simples da carteira de identidade/CPF ou carteira de habilitação;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Curriculum Vitae (modelo da Plataforma Lattes do CNPq);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Cópia de diploma ou certificado ou comprovante que atenda aos requisitos mínimos constantes na tabela do item 3;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Comprovantes de atividades para efeitos de pontuação dos critérios elencados no item 7.</w:t>
      </w:r>
    </w:p>
    <w:p>
      <w:pPr>
        <w:pStyle w:val="BodyText"/>
        <w:numPr>
          <w:ilvl w:val="2"/>
          <w:numId w:val="1"/>
        </w:numPr>
        <w:ind w:hanging="680" w:left="1132" w:right="0"/>
        <w:jc w:val="both"/>
        <w:rPr>
          <w:sz w:val="24"/>
          <w:szCs w:val="24"/>
        </w:rPr>
      </w:pPr>
      <w:r>
        <w:rPr>
          <w:sz w:val="24"/>
          <w:szCs w:val="24"/>
        </w:rPr>
        <w:t>Ficha de Pontuação devidamente preenchida conforme Anexo III;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Não</w:t>
      </w:r>
      <w:r>
        <w:rPr>
          <w:spacing w:val="8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haverá,</w:t>
      </w:r>
      <w:r>
        <w:rPr>
          <w:spacing w:val="8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sob</w:t>
      </w:r>
      <w:r>
        <w:rPr>
          <w:spacing w:val="8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qualquer</w:t>
      </w:r>
      <w:r>
        <w:rPr>
          <w:spacing w:val="8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pretexto,</w:t>
      </w:r>
      <w:r>
        <w:rPr>
          <w:spacing w:val="8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inscrição</w:t>
      </w:r>
      <w:r>
        <w:rPr>
          <w:spacing w:val="8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provisória,</w:t>
      </w:r>
      <w:r>
        <w:rPr>
          <w:spacing w:val="8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condicional</w:t>
      </w:r>
      <w:r>
        <w:rPr>
          <w:spacing w:val="8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ou</w:t>
      </w:r>
      <w:r>
        <w:rPr>
          <w:spacing w:val="8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com</w:t>
      </w:r>
      <w:r>
        <w:rPr>
          <w:spacing w:val="8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 xml:space="preserve">documentação </w:t>
      </w:r>
      <w:r>
        <w:rPr>
          <w:spacing w:val="-2"/>
          <w:sz w:val="24"/>
          <w:szCs w:val="24"/>
          <w:lang w:val="pt-BR" w:eastAsia="en-US" w:bidi="ar-SA"/>
        </w:rPr>
        <w:t>incompleta.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versão digital dos documentos de inscrição deverá ser enviada sem cortes e com boa nitidez das </w:t>
      </w:r>
      <w:r>
        <w:rPr>
          <w:spacing w:val="-2"/>
          <w:sz w:val="24"/>
          <w:szCs w:val="24"/>
        </w:rPr>
        <w:t>informações.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As inscrições enviadas fora do prazo, com documentação incompleta, com preenchimento incompleto do formulário ou sem assinaturas serão automaticamente desclassificadas, sem direito a</w:t>
      </w:r>
      <w:r>
        <w:rPr>
          <w:spacing w:val="8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recurso.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pacing w:val="-2"/>
          <w:sz w:val="24"/>
          <w:szCs w:val="24"/>
          <w:lang w:val="pt-BR" w:eastAsia="en-US" w:bidi="ar-SA"/>
        </w:rPr>
        <w:t>Será eliminado do processo seletivo, sem prejuízo das sanções penais cabíveis, o candidato que, em qualquer tempo: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cometer falsidade ideológica com prova documental, utilizar-se de procedimentos ilícitos, devidamente comprovados por meio eletrônico, estatístico, visual ou grafológico, burlar ou tentar burlar quaisquer das normas definidas neste Edital; dispensar tratamento inadequado, incorreto ou descortês a qualquer pessoa envolvida no Processo Seletivo, perturbar, de qualquer modo, a ordem dos trabalhos relativos ao processo Seletivo</w:t>
      </w:r>
      <w:r>
        <w:rPr>
          <w:spacing w:val="-2"/>
          <w:sz w:val="24"/>
          <w:szCs w:val="24"/>
        </w:rPr>
        <w:t>.</w:t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DAS BOLSAS</w:t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563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sz w:val="24"/>
          <w:szCs w:val="24"/>
          <w:lang w:val="pt-BR" w:eastAsia="en-US" w:bidi="ar-SA"/>
        </w:rPr>
        <w:t>O pagamento da bolsa será feito diretamente ao bolsista por meio de depósito bancário em Conta-Corrente, em nome do candidato aprovado</w:t>
      </w:r>
      <w:r>
        <w:rPr>
          <w:sz w:val="24"/>
          <w:szCs w:val="24"/>
        </w:rPr>
        <w:t>.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563" w:leader="none"/>
          <w:tab w:val="left" w:pos="1230" w:leader="none"/>
        </w:tabs>
        <w:suppressAutoHyphens w:val="true"/>
        <w:bidi w:val="0"/>
        <w:spacing w:lineRule="auto" w:line="240" w:before="1" w:after="0"/>
        <w:ind w:hanging="0" w:left="0" w:right="0"/>
        <w:jc w:val="both"/>
        <w:rPr/>
      </w:pPr>
      <w:r>
        <w:rPr>
          <w:sz w:val="24"/>
          <w:szCs w:val="24"/>
          <w:lang w:val="pt-BR" w:eastAsia="en-US" w:bidi="ar-SA"/>
        </w:rPr>
        <w:t>Os</w:t>
      </w:r>
      <w:r>
        <w:rPr>
          <w:spacing w:val="34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profissionais</w:t>
      </w:r>
      <w:r>
        <w:rPr>
          <w:spacing w:val="3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selecionados</w:t>
      </w:r>
      <w:r>
        <w:rPr>
          <w:spacing w:val="3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para</w:t>
      </w:r>
      <w:r>
        <w:rPr>
          <w:spacing w:val="3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atuar</w:t>
      </w:r>
      <w:r>
        <w:rPr>
          <w:spacing w:val="3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no</w:t>
      </w:r>
      <w:r>
        <w:rPr>
          <w:spacing w:val="3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Programa</w:t>
      </w:r>
      <w:r>
        <w:rPr>
          <w:spacing w:val="3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MULHERES</w:t>
      </w:r>
      <w:r>
        <w:rPr>
          <w:spacing w:val="3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MIL,</w:t>
      </w:r>
      <w:r>
        <w:rPr>
          <w:spacing w:val="3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receberão</w:t>
      </w:r>
      <w:r>
        <w:rPr>
          <w:spacing w:val="3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bolsas</w:t>
      </w:r>
      <w:r>
        <w:rPr>
          <w:spacing w:val="3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(auxílio financeiro) durante o período em que estiverem efetivamente desenvolvendo ações no referido programa.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563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sz w:val="24"/>
          <w:szCs w:val="24"/>
          <w:lang w:val="pt-BR" w:eastAsia="en-US" w:bidi="ar-SA"/>
        </w:rPr>
        <w:t>Vigência</w:t>
      </w:r>
      <w:r>
        <w:rPr>
          <w:spacing w:val="80"/>
          <w:w w:val="15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da</w:t>
      </w:r>
      <w:r>
        <w:rPr>
          <w:spacing w:val="80"/>
          <w:w w:val="15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bolsa,</w:t>
      </w:r>
      <w:r>
        <w:rPr>
          <w:spacing w:val="80"/>
          <w:w w:val="15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valores</w:t>
      </w:r>
      <w:r>
        <w:rPr>
          <w:spacing w:val="80"/>
          <w:w w:val="15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80"/>
          <w:w w:val="15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datas</w:t>
      </w:r>
      <w:r>
        <w:rPr>
          <w:spacing w:val="80"/>
          <w:w w:val="15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80"/>
          <w:w w:val="15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pagamento</w:t>
      </w:r>
      <w:r>
        <w:rPr>
          <w:spacing w:val="80"/>
          <w:w w:val="15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das</w:t>
      </w:r>
      <w:r>
        <w:rPr>
          <w:spacing w:val="80"/>
          <w:w w:val="15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parcelas</w:t>
      </w:r>
      <w:r>
        <w:rPr>
          <w:spacing w:val="80"/>
          <w:w w:val="15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estão</w:t>
      </w:r>
      <w:r>
        <w:rPr>
          <w:spacing w:val="80"/>
          <w:w w:val="15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condicionados</w:t>
      </w:r>
      <w:r>
        <w:rPr>
          <w:spacing w:val="80"/>
          <w:w w:val="15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aos procedimentos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administrativos,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à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liberação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recursos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Orçamento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da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União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à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disponibilidade</w:t>
      </w:r>
      <w:r>
        <w:rPr>
          <w:spacing w:val="4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 recursos</w:t>
      </w:r>
      <w:r>
        <w:rPr>
          <w:spacing w:val="-7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financeiros</w:t>
      </w:r>
      <w:r>
        <w:rPr>
          <w:spacing w:val="-7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do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pacing w:val="-4"/>
          <w:sz w:val="24"/>
          <w:szCs w:val="24"/>
          <w:lang w:val="pt-BR" w:eastAsia="en-US" w:bidi="ar-SA"/>
        </w:rPr>
        <w:t>Ifes.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563" w:leader="none"/>
        </w:tabs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Calibri" w:hAnsi="Calibri"/>
          <w:sz w:val="24"/>
          <w:szCs w:val="24"/>
          <w:lang w:val="pt-BR" w:eastAsia="en-US" w:bidi="ar-SA"/>
        </w:rPr>
      </w:pPr>
      <w:r>
        <w:rPr>
          <w:spacing w:val="-4"/>
          <w:sz w:val="24"/>
          <w:szCs w:val="24"/>
          <w:lang w:val="pt-BR" w:eastAsia="en-US" w:bidi="ar-SA"/>
        </w:rPr>
        <w:t>Os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pacing w:val="-4"/>
          <w:sz w:val="24"/>
          <w:szCs w:val="24"/>
          <w:lang w:val="pt-BR" w:eastAsia="en-US" w:bidi="ar-SA"/>
        </w:rPr>
        <w:t>profissionais atuantes</w:t>
      </w:r>
      <w:r>
        <w:rPr>
          <w:spacing w:val="-2"/>
          <w:sz w:val="24"/>
          <w:szCs w:val="24"/>
          <w:lang w:val="pt-BR" w:eastAsia="en-US" w:bidi="ar-SA"/>
        </w:rPr>
        <w:t xml:space="preserve"> </w:t>
      </w:r>
      <w:r>
        <w:rPr>
          <w:spacing w:val="-4"/>
          <w:sz w:val="24"/>
          <w:szCs w:val="24"/>
          <w:lang w:val="pt-BR" w:eastAsia="en-US" w:bidi="ar-SA"/>
        </w:rPr>
        <w:t>no programa MULHERES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pacing w:val="-4"/>
          <w:sz w:val="24"/>
          <w:szCs w:val="24"/>
          <w:lang w:val="pt-BR" w:eastAsia="en-US" w:bidi="ar-SA"/>
        </w:rPr>
        <w:t>MIL do Ifes farão jus a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pacing w:val="-4"/>
          <w:sz w:val="24"/>
          <w:szCs w:val="24"/>
          <w:lang w:val="pt-BR" w:eastAsia="en-US" w:bidi="ar-SA"/>
        </w:rPr>
        <w:t>uma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pacing w:val="-4"/>
          <w:sz w:val="24"/>
          <w:szCs w:val="24"/>
          <w:lang w:val="pt-BR" w:eastAsia="en-US" w:bidi="ar-SA"/>
        </w:rPr>
        <w:t>remuneração</w:t>
      </w:r>
      <w:r>
        <w:rPr>
          <w:spacing w:val="-1"/>
          <w:sz w:val="24"/>
          <w:szCs w:val="24"/>
          <w:lang w:val="pt-BR" w:eastAsia="en-US" w:bidi="ar-SA"/>
        </w:rPr>
        <w:t xml:space="preserve"> </w:t>
      </w:r>
      <w:r>
        <w:rPr>
          <w:spacing w:val="-4"/>
          <w:sz w:val="24"/>
          <w:szCs w:val="24"/>
          <w:lang w:val="pt-BR" w:eastAsia="en-US" w:bidi="ar-SA"/>
        </w:rPr>
        <w:t>segundo a tabela abaixo:</w:t>
      </w:r>
    </w:p>
    <w:p>
      <w:pPr>
        <w:pStyle w:val="ListParagraph"/>
        <w:widowControl w:val="false"/>
        <w:tabs>
          <w:tab w:val="clear" w:pos="720"/>
          <w:tab w:val="left" w:pos="563" w:leader="none"/>
        </w:tabs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Calibri" w:hAnsi="Calibri"/>
          <w:sz w:val="24"/>
          <w:szCs w:val="24"/>
          <w:lang w:val="pt-BR" w:eastAsia="en-US" w:bidi="ar-SA"/>
        </w:rPr>
      </w:pPr>
      <w:r>
        <w:rPr>
          <w:sz w:val="24"/>
          <w:szCs w:val="24"/>
          <w:lang w:val="pt-BR" w:eastAsia="en-US" w:bidi="ar-SA"/>
        </w:rPr>
      </w:r>
    </w:p>
    <w:tbl>
      <w:tblPr>
        <w:tblStyle w:val="5"/>
        <w:tblW w:w="8350" w:type="dxa"/>
        <w:jc w:val="left"/>
        <w:tblInd w:w="111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4637"/>
        <w:gridCol w:w="1537"/>
        <w:gridCol w:w="2176"/>
      </w:tblGrid>
      <w:tr>
        <w:trPr>
          <w:trHeight w:val="484" w:hRule="atLeast"/>
        </w:trPr>
        <w:tc>
          <w:tcPr>
            <w:tcW w:w="4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7" w:after="57"/>
              <w:ind w:hanging="0" w:left="107" w:right="0"/>
              <w:jc w:val="center"/>
              <w:rPr/>
            </w:pP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Função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7" w:after="57"/>
              <w:ind w:hanging="0" w:left="13" w:right="0"/>
              <w:jc w:val="center"/>
              <w:rPr/>
            </w:pP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Carga</w:t>
            </w:r>
          </w:p>
          <w:p>
            <w:pPr>
              <w:pStyle w:val="TableParagraph"/>
              <w:widowControl w:val="false"/>
              <w:spacing w:lineRule="exact" w:line="219" w:before="57" w:after="57"/>
              <w:ind w:hanging="0" w:left="13" w:right="5"/>
              <w:jc w:val="center"/>
              <w:rPr/>
            </w:pP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Horária</w:t>
            </w:r>
            <w:r>
              <w:rPr>
                <w:b/>
                <w:bCs/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b/>
                <w:bCs/>
                <w:spacing w:val="-5"/>
                <w:sz w:val="24"/>
                <w:szCs w:val="24"/>
                <w:lang w:val="pt-BR" w:eastAsia="en-US" w:bidi="ar-SA"/>
              </w:rPr>
              <w:t>(h)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57" w:after="57"/>
              <w:ind w:hanging="0" w:left="107" w:right="0"/>
              <w:jc w:val="center"/>
              <w:rPr/>
            </w:pPr>
            <w:r>
              <w:rPr>
                <w:b/>
                <w:bCs/>
                <w:sz w:val="24"/>
                <w:szCs w:val="24"/>
                <w:lang w:val="pt-BR" w:eastAsia="en-US" w:bidi="ar-SA"/>
              </w:rPr>
              <w:t>Valor</w:t>
            </w:r>
            <w:r>
              <w:rPr>
                <w:b/>
                <w:bCs/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pt-BR" w:eastAsia="en-US" w:bidi="ar-SA"/>
              </w:rPr>
              <w:t>por</w:t>
            </w:r>
            <w:r>
              <w:rPr>
                <w:b/>
                <w:bCs/>
                <w:spacing w:val="-4"/>
                <w:sz w:val="24"/>
                <w:szCs w:val="24"/>
                <w:lang w:val="pt-BR" w:eastAsia="en-US" w:bidi="ar-SA"/>
              </w:rPr>
              <w:t xml:space="preserve"> hora</w:t>
            </w:r>
          </w:p>
        </w:tc>
      </w:tr>
      <w:tr>
        <w:trPr>
          <w:trHeight w:val="481" w:hRule="atLeast"/>
        </w:trPr>
        <w:tc>
          <w:tcPr>
            <w:tcW w:w="4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3" w:before="57" w:after="57"/>
              <w:ind w:hanging="0" w:left="107" w:right="0"/>
              <w:rPr/>
            </w:pPr>
            <w:r>
              <w:rPr>
                <w:sz w:val="24"/>
                <w:szCs w:val="24"/>
                <w:lang w:val="pt-BR" w:eastAsia="en-US" w:bidi="ar-SA"/>
              </w:rPr>
              <w:t>Técnico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Administrativo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1/</w:t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 xml:space="preserve">Coordenadoria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Registro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Acadêmico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7" w:after="57"/>
              <w:ind w:hanging="0" w:left="13" w:right="1"/>
              <w:jc w:val="center"/>
              <w:rPr/>
            </w:pPr>
            <w:r>
              <w:rPr>
                <w:sz w:val="24"/>
                <w:szCs w:val="24"/>
                <w:lang w:val="pt-BR" w:eastAsia="en-US" w:bidi="ar-SA"/>
              </w:rPr>
              <w:t>192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7" w:after="57"/>
              <w:ind w:hanging="0" w:left="107" w:right="0"/>
              <w:jc w:val="center"/>
              <w:rPr/>
            </w:pPr>
            <w:r>
              <w:rPr>
                <w:sz w:val="24"/>
                <w:szCs w:val="24"/>
                <w:lang w:val="pt-BR" w:eastAsia="en-US" w:bidi="ar-SA"/>
              </w:rPr>
              <w:t>R$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18,00</w:t>
            </w:r>
          </w:p>
        </w:tc>
      </w:tr>
      <w:tr>
        <w:trPr>
          <w:trHeight w:val="484" w:hRule="atLeast"/>
        </w:trPr>
        <w:tc>
          <w:tcPr>
            <w:tcW w:w="4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7" w:after="57"/>
              <w:ind w:hanging="0" w:left="107" w:right="0"/>
              <w:rPr/>
            </w:pPr>
            <w:r>
              <w:rPr>
                <w:sz w:val="24"/>
                <w:szCs w:val="24"/>
                <w:lang w:val="pt-BR" w:eastAsia="en-US" w:bidi="ar-SA"/>
              </w:rPr>
              <w:t>Técnico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Administrativo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2/</w:t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Gestão de Compras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e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outras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correlatas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7" w:after="57"/>
              <w:ind w:hanging="0" w:left="13" w:right="1"/>
              <w:jc w:val="center"/>
              <w:rPr/>
            </w:pPr>
            <w:r>
              <w:rPr>
                <w:sz w:val="24"/>
                <w:szCs w:val="24"/>
                <w:lang w:val="pt-BR" w:eastAsia="en-US" w:bidi="ar-SA"/>
              </w:rPr>
              <w:t>96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7" w:after="57"/>
              <w:ind w:hanging="0" w:left="107" w:right="0"/>
              <w:jc w:val="center"/>
              <w:rPr/>
            </w:pPr>
            <w:r>
              <w:rPr>
                <w:sz w:val="24"/>
                <w:szCs w:val="24"/>
                <w:lang w:val="pt-BR" w:eastAsia="en-US" w:bidi="ar-SA"/>
              </w:rPr>
              <w:t>R$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18,00</w:t>
            </w:r>
          </w:p>
        </w:tc>
      </w:tr>
      <w:tr>
        <w:trPr>
          <w:trHeight w:val="484" w:hRule="atLeast"/>
        </w:trPr>
        <w:tc>
          <w:tcPr>
            <w:tcW w:w="4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7" w:after="57"/>
              <w:ind w:hanging="0" w:left="107" w:right="0"/>
              <w:rPr/>
            </w:pPr>
            <w:r>
              <w:rPr>
                <w:sz w:val="24"/>
                <w:szCs w:val="24"/>
                <w:lang w:val="pt-BR" w:eastAsia="en-US" w:bidi="ar-SA"/>
              </w:rPr>
              <w:t>Técnico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Administrativo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3/</w:t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G</w:t>
            </w:r>
            <w:r>
              <w:rPr>
                <w:sz w:val="24"/>
                <w:szCs w:val="24"/>
                <w:lang w:val="pt-BR" w:eastAsia="en-US" w:bidi="ar-SA"/>
              </w:rPr>
              <w:t>estão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financeira </w:t>
            </w:r>
            <w:r>
              <w:rPr>
                <w:sz w:val="24"/>
                <w:szCs w:val="24"/>
                <w:lang w:val="pt-BR" w:eastAsia="en-US" w:bidi="ar-SA"/>
              </w:rPr>
              <w:t>e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outras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correlatas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7" w:after="57"/>
              <w:ind w:hanging="0" w:left="13" w:right="1"/>
              <w:jc w:val="center"/>
              <w:rPr/>
            </w:pPr>
            <w:r>
              <w:rPr>
                <w:sz w:val="24"/>
                <w:szCs w:val="24"/>
                <w:lang w:val="pt-BR" w:eastAsia="en-US" w:bidi="ar-SA"/>
              </w:rPr>
              <w:t>96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7" w:after="57"/>
              <w:ind w:hanging="0" w:left="107" w:right="0"/>
              <w:jc w:val="center"/>
              <w:rPr/>
            </w:pPr>
            <w:r>
              <w:rPr>
                <w:sz w:val="24"/>
                <w:szCs w:val="24"/>
                <w:lang w:val="pt-BR" w:eastAsia="en-US" w:bidi="ar-SA"/>
              </w:rPr>
              <w:t>R$ 18,00</w:t>
            </w:r>
          </w:p>
          <w:p>
            <w:pPr>
              <w:pStyle w:val="TableParagraph"/>
              <w:widowControl w:val="false"/>
              <w:spacing w:before="57" w:after="57"/>
              <w:ind w:hanging="0" w:left="107" w:right="0"/>
              <w:jc w:val="center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</w:r>
          </w:p>
        </w:tc>
      </w:tr>
      <w:tr>
        <w:trPr>
          <w:trHeight w:val="377" w:hRule="atLeast"/>
        </w:trPr>
        <w:tc>
          <w:tcPr>
            <w:tcW w:w="4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9" w:before="57" w:after="57"/>
              <w:ind w:hanging="0" w:left="107" w:right="0"/>
              <w:jc w:val="left"/>
              <w:rPr/>
            </w:pPr>
            <w:r>
              <w:rPr>
                <w:rFonts w:eastAsia="Calibri" w:cs="Calibri"/>
                <w:b w:val="false"/>
                <w:bCs w:val="false"/>
                <w:i w:val="false"/>
                <w:iCs w:val="false"/>
                <w:caps w:val="false"/>
                <w:smallCaps w:val="false"/>
                <w:sz w:val="24"/>
                <w:szCs w:val="24"/>
                <w:lang w:val="pt-BR"/>
              </w:rPr>
              <w:t>Coordenador Educacional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9" w:before="57" w:after="57"/>
              <w:ind w:hanging="0" w:left="13" w:right="1"/>
              <w:jc w:val="center"/>
              <w:rPr/>
            </w:pPr>
            <w:r>
              <w:rPr>
                <w:sz w:val="24"/>
                <w:szCs w:val="24"/>
                <w:lang w:val="pt-BR" w:eastAsia="en-US" w:bidi="ar-SA"/>
              </w:rPr>
              <w:t>192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9" w:before="57" w:after="57"/>
              <w:ind w:hanging="0" w:left="107" w:right="0"/>
              <w:jc w:val="center"/>
              <w:rPr/>
            </w:pPr>
            <w:r>
              <w:rPr>
                <w:sz w:val="24"/>
                <w:szCs w:val="24"/>
                <w:lang w:val="pt-BR" w:eastAsia="en-US" w:bidi="ar-SA"/>
              </w:rPr>
              <w:t>R$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18,00</w:t>
            </w:r>
          </w:p>
        </w:tc>
      </w:tr>
    </w:tbl>
    <w:p>
      <w:pPr>
        <w:pStyle w:val="Normal"/>
        <w:widowControl w:val="false"/>
        <w:tabs>
          <w:tab w:val="clear" w:pos="720"/>
          <w:tab w:val="left" w:pos="738" w:leader="none"/>
          <w:tab w:val="left" w:pos="1230" w:leader="none"/>
        </w:tabs>
        <w:suppressAutoHyphens w:val="true"/>
        <w:bidi w:val="0"/>
        <w:spacing w:lineRule="auto" w:line="240" w:before="1" w:after="0"/>
        <w:ind w:hanging="0" w:left="0" w:right="283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SELEÇÃO E HOMOLOGAÇÃO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Este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processo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seletivo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será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constituído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etapa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única,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sendo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realizada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por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meio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análise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do currículo e documentação comprobatório, conforme documentação descrita no subitem 4.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Para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efeito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homologação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inscrição,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considerados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válidos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apenas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os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candidatos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que atendam os requisitos mínimos constantes na tabela do item 3 deste Edital.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Em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caso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empate,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considerados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critérios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abaixo,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seguinte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ordem:</w:t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Maior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Idade,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conforme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artigo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27,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parágrafo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único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Lei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nº.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10.741/03;</w:t>
        <w:tab/>
      </w:r>
    </w:p>
    <w:p>
      <w:pPr>
        <w:pStyle w:val="BodyText"/>
        <w:widowControl w:val="false"/>
        <w:numPr>
          <w:ilvl w:val="2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Maior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tempo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serviço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4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campus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atuação;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A divulgação da homologação das inscrições ocorrerá em conformidade com o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cronograma do anexo I do presente edital.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 candidato poderá entrar com pedido de recurso quanto ao resultado da homologação das inscrições, devendo protocolar sua solicitação em conformidade com o cronograma do anexo I do presente, por meio do modelo de recurso do anexo IV deste edital.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divulgação 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resultado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recurso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ocorrerá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conformidade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cronograma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anexo</w:t>
      </w:r>
      <w:r>
        <w:rPr>
          <w:spacing w:val="-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I.</w:t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CLASSIFICAÇÃO</w:t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 classificação do processo seletivo obedecerá à ordem decrescente do total de pontos obtidos até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 preenchimento das vagas indicadas no edital. Os demais candidatos aprovados serão mantidos em lista de cadastro de reserva e poderão ser chamados posteriormente.</w:t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Para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efeitos de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preenchimento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vagas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presentes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neste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edital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será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utilizada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lista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classificação dos servidores, conforme o item 7.1 deste edital.</w:t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Durante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decorrer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cursos,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poderão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ser feitas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novas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convocações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acordo com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necessidade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e as resoluções do programa.</w:t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iscriminação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da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pontuação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para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classificação:</w:t>
      </w:r>
    </w:p>
    <w:p>
      <w:pPr>
        <w:pStyle w:val="BodyText"/>
        <w:widowControl w:val="false"/>
        <w:numPr>
          <w:ilvl w:val="0"/>
          <w:numId w:val="0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2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Para</w:t>
      </w:r>
      <w:r>
        <w:rPr>
          <w:spacing w:val="-1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</w:t>
      </w:r>
      <w:r>
        <w:rPr>
          <w:spacing w:val="-12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função</w:t>
      </w:r>
      <w:r>
        <w:rPr>
          <w:spacing w:val="-13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12"/>
          <w:sz w:val="24"/>
          <w:szCs w:val="24"/>
          <w:lang w:val="pt-BR" w:eastAsia="en-US" w:bidi="ar-SA"/>
        </w:rPr>
        <w:t xml:space="preserve"> Técnico Administrativo 1 – </w:t>
      </w:r>
      <w:r>
        <w:rPr>
          <w:sz w:val="24"/>
          <w:szCs w:val="24"/>
          <w:lang w:val="pt-BR" w:eastAsia="en-US" w:bidi="ar-SA"/>
        </w:rPr>
        <w:t>Coordenadoria</w:t>
      </w:r>
      <w:r>
        <w:rPr>
          <w:spacing w:val="-8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de</w:t>
      </w:r>
      <w:r>
        <w:rPr>
          <w:spacing w:val="-1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Registro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 xml:space="preserve">Acadêmico </w:t>
      </w:r>
    </w:p>
    <w:tbl>
      <w:tblPr>
        <w:tblStyle w:val="5"/>
        <w:tblW w:w="9609" w:type="dxa"/>
        <w:jc w:val="left"/>
        <w:tblInd w:w="34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850"/>
        <w:gridCol w:w="4364"/>
        <w:gridCol w:w="4395"/>
      </w:tblGrid>
      <w:tr>
        <w:trPr>
          <w:trHeight w:val="25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widowControl w:val="false"/>
              <w:spacing w:lineRule="exact" w:line="239"/>
              <w:ind w:hanging="0" w:left="19" w:right="5"/>
              <w:jc w:val="center"/>
              <w:rPr>
                <w:rFonts w:ascii="Calibri" w:hAnsi="Calibri"/>
                <w:b/>
                <w:bCs/>
                <w:sz w:val="24"/>
                <w:szCs w:val="24"/>
                <w:lang w:val="pt-BR" w:eastAsia="en-US" w:bidi="ar-SA"/>
              </w:rPr>
            </w:pPr>
            <w:r>
              <w:rPr>
                <w:b/>
                <w:bCs/>
                <w:spacing w:val="-4"/>
                <w:sz w:val="24"/>
                <w:szCs w:val="24"/>
                <w:lang w:val="pt-BR" w:eastAsia="en-US" w:bidi="ar-SA"/>
              </w:rPr>
              <w:t>ITEM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widowControl w:val="false"/>
              <w:spacing w:lineRule="exact" w:line="239"/>
              <w:ind w:hanging="0" w:left="20" w:right="0"/>
              <w:jc w:val="center"/>
              <w:rPr>
                <w:rFonts w:ascii="Calibri" w:hAnsi="Calibri"/>
                <w:b/>
                <w:bCs/>
                <w:sz w:val="24"/>
                <w:szCs w:val="24"/>
                <w:lang w:val="pt-BR" w:eastAsia="en-US" w:bidi="ar-SA"/>
              </w:rPr>
            </w:pP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DESCRIÇÃO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widowControl w:val="false"/>
              <w:spacing w:lineRule="exact" w:line="239"/>
              <w:ind w:hanging="0" w:left="21" w:right="0"/>
              <w:jc w:val="center"/>
              <w:rPr>
                <w:rFonts w:ascii="Calibri" w:hAnsi="Calibri"/>
                <w:b/>
                <w:bCs/>
                <w:sz w:val="24"/>
                <w:szCs w:val="24"/>
                <w:lang w:val="pt-BR" w:eastAsia="en-US" w:bidi="ar-SA"/>
              </w:rPr>
            </w:pP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PONTUAÇÃO</w:t>
            </w:r>
          </w:p>
        </w:tc>
      </w:tr>
      <w:tr>
        <w:trPr>
          <w:trHeight w:val="791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2" w:after="0"/>
              <w:ind w:hanging="0" w:left="19" w:right="5"/>
              <w:jc w:val="center"/>
              <w:rPr>
                <w:spacing w:val="-10"/>
                <w:sz w:val="24"/>
                <w:szCs w:val="24"/>
                <w:lang w:val="pt-BR" w:eastAsia="en-US" w:bidi="ar-SA"/>
              </w:rPr>
            </w:pPr>
            <w:r>
              <w:rPr>
                <w:spacing w:val="-10"/>
                <w:sz w:val="24"/>
                <w:szCs w:val="24"/>
                <w:lang w:val="pt-BR"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 w:before="2" w:after="0"/>
              <w:ind w:hanging="0" w:left="19" w:right="5"/>
              <w:jc w:val="center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10"/>
                <w:sz w:val="24"/>
                <w:szCs w:val="24"/>
                <w:shd w:fill="auto" w:val="clear"/>
                <w:lang w:val="pt-BR" w:eastAsia="en-US" w:bidi="ar-SA"/>
              </w:rPr>
              <w:t>1</w:t>
            </w:r>
          </w:p>
        </w:tc>
        <w:tc>
          <w:tcPr>
            <w:tcW w:w="4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26" w:after="0"/>
              <w:ind w:hanging="0" w:left="117" w:right="168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Tempo</w:t>
            </w:r>
            <w:r>
              <w:rPr>
                <w:rFonts w:eastAsia="Calibri" w:eastAsiaTheme="minorHAnsi"/>
                <w:spacing w:val="-8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-11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serviço</w:t>
            </w:r>
            <w:r>
              <w:rPr>
                <w:rFonts w:eastAsia="Calibri" w:eastAsiaTheme="minorHAnsi"/>
                <w:spacing w:val="-8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no</w:t>
            </w:r>
            <w:r>
              <w:rPr>
                <w:rFonts w:eastAsia="Calibri" w:eastAsiaTheme="minorHAnsi"/>
                <w:spacing w:val="-8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serviço</w:t>
            </w:r>
            <w:r>
              <w:rPr>
                <w:rFonts w:eastAsia="Calibri" w:eastAsiaTheme="minorHAnsi"/>
                <w:spacing w:val="-8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 xml:space="preserve">público </w:t>
            </w:r>
            <w:r>
              <w:rPr>
                <w:rFonts w:eastAsia="Calibri" w:eastAsiaTheme="minorHAnsi"/>
                <w:spacing w:val="-2"/>
                <w:sz w:val="24"/>
                <w:szCs w:val="24"/>
                <w:shd w:fill="auto" w:val="clear"/>
                <w:lang w:val="pt-BR" w:eastAsia="en-US" w:bidi="ar-SA"/>
              </w:rPr>
              <w:t>federal.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Medida</w:t>
            </w:r>
            <w:r>
              <w:rPr>
                <w:rFonts w:eastAsia="Calibri" w:eastAsiaTheme="minorHAnsi"/>
                <w:spacing w:val="-7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por</w:t>
            </w:r>
            <w:r>
              <w:rPr>
                <w:rFonts w:eastAsia="Calibri" w:eastAsiaTheme="minorHAnsi"/>
                <w:spacing w:val="-6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ano</w:t>
            </w:r>
            <w:r>
              <w:rPr>
                <w:rFonts w:eastAsia="Calibri" w:eastAsiaTheme="minorHAnsi"/>
                <w:spacing w:val="-5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-6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serviço</w:t>
            </w:r>
            <w:r>
              <w:rPr>
                <w:rFonts w:eastAsia="Calibri" w:eastAsiaTheme="minorHAnsi"/>
                <w:spacing w:val="-2"/>
                <w:sz w:val="24"/>
                <w:szCs w:val="24"/>
                <w:shd w:fill="auto" w:val="clear"/>
                <w:lang w:val="pt-BR" w:eastAsia="en-US" w:bidi="ar-SA"/>
              </w:rPr>
              <w:t xml:space="preserve"> completo: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2</w:t>
            </w:r>
            <w:r>
              <w:rPr>
                <w:rFonts w:eastAsia="Calibri" w:eastAsiaTheme="minorHAnsi"/>
                <w:spacing w:val="-5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(dois)pontos</w:t>
            </w:r>
            <w:r>
              <w:rPr>
                <w:rFonts w:eastAsia="Calibri" w:eastAsiaTheme="minorHAnsi"/>
                <w:spacing w:val="-8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por</w:t>
            </w:r>
            <w:r>
              <w:rPr>
                <w:rFonts w:eastAsia="Calibri" w:eastAsiaTheme="minorHAnsi"/>
                <w:spacing w:val="-6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ano,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máximo</w:t>
            </w:r>
            <w:r>
              <w:rPr>
                <w:rFonts w:eastAsia="Calibri" w:eastAsiaTheme="minorHAnsi"/>
                <w:spacing w:val="-4"/>
                <w:sz w:val="24"/>
                <w:szCs w:val="24"/>
                <w:shd w:fill="auto" w:val="clear"/>
                <w:lang w:val="pt-BR" w:eastAsia="en-US" w:bidi="ar-SA"/>
              </w:rPr>
              <w:t xml:space="preserve"> 3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0</w:t>
            </w:r>
            <w:r>
              <w:rPr>
                <w:rFonts w:eastAsia="Calibri" w:eastAsiaTheme="minorHAnsi"/>
                <w:spacing w:val="-6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(vinte)</w:t>
            </w:r>
            <w:r>
              <w:rPr>
                <w:rFonts w:eastAsia="Calibri" w:eastAsiaTheme="minorHAnsi"/>
                <w:spacing w:val="-5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pacing w:val="-2"/>
                <w:sz w:val="24"/>
                <w:szCs w:val="24"/>
                <w:shd w:fill="auto" w:val="clear"/>
                <w:lang w:val="pt-BR" w:eastAsia="en-US" w:bidi="ar-SA"/>
              </w:rPr>
              <w:t>pontos;</w:t>
            </w:r>
          </w:p>
        </w:tc>
      </w:tr>
      <w:tr>
        <w:trPr>
          <w:trHeight w:val="793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spacing w:val="-10"/>
                <w:sz w:val="24"/>
                <w:szCs w:val="24"/>
                <w:lang w:val="pt-BR" w:eastAsia="en-US" w:bidi="ar-SA"/>
              </w:rPr>
            </w:pPr>
            <w:r>
              <w:rPr>
                <w:spacing w:val="-10"/>
                <w:sz w:val="24"/>
                <w:szCs w:val="24"/>
                <w:lang w:val="pt-BR"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10"/>
                <w:sz w:val="24"/>
                <w:szCs w:val="24"/>
                <w:shd w:fill="auto" w:val="clear"/>
                <w:lang w:val="pt-BR" w:eastAsia="en-US" w:bidi="ar-SA"/>
              </w:rPr>
              <w:t>2</w:t>
            </w:r>
          </w:p>
        </w:tc>
        <w:tc>
          <w:tcPr>
            <w:tcW w:w="4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26" w:after="0"/>
              <w:ind w:hanging="0" w:left="117" w:right="168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Tempo de experiência no Registro Acadêmico no Ifes.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 w:asciiTheme="minorHAnsi" w:hAnsiTheme="minorHAnsi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Medida</w:t>
            </w:r>
            <w:r>
              <w:rPr>
                <w:rFonts w:eastAsia="Calibri" w:eastAsiaTheme="minorHAnsi"/>
                <w:spacing w:val="-7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por</w:t>
            </w:r>
            <w:r>
              <w:rPr>
                <w:rFonts w:eastAsia="Calibri" w:eastAsiaTheme="minorHAnsi"/>
                <w:spacing w:val="-5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ano</w:t>
            </w:r>
            <w:r>
              <w:rPr>
                <w:rFonts w:eastAsia="Calibri" w:eastAsiaTheme="minorHAnsi"/>
                <w:spacing w:val="-7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-6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serviço</w:t>
            </w:r>
            <w:r>
              <w:rPr>
                <w:rFonts w:eastAsia="Calibri" w:eastAsiaTheme="minorHAnsi"/>
                <w:spacing w:val="-1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completo: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 w:asciiTheme="minorHAnsi" w:hAnsiTheme="minorHAnsi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2</w:t>
            </w:r>
            <w:r>
              <w:rPr>
                <w:rFonts w:eastAsia="Calibri" w:eastAsiaTheme="minorHAnsi"/>
                <w:spacing w:val="-5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(dois)</w:t>
            </w:r>
            <w:r>
              <w:rPr>
                <w:rFonts w:eastAsia="Calibri" w:eastAsiaTheme="minorHAnsi"/>
                <w:spacing w:val="-4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pontos por ano,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 w:asciiTheme="minorHAnsi" w:hAnsiTheme="minorHAnsi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máximo 20 (vinte) pontos;</w:t>
            </w:r>
          </w:p>
        </w:tc>
      </w:tr>
      <w:tr>
        <w:trPr>
          <w:trHeight w:val="793" w:hRule="atLeast"/>
        </w:trPr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spacing w:val="-10"/>
                <w:sz w:val="24"/>
                <w:szCs w:val="24"/>
                <w:lang w:val="pt-BR" w:eastAsia="en-US" w:bidi="ar-SA"/>
              </w:rPr>
            </w:pPr>
            <w:r>
              <w:rPr>
                <w:spacing w:val="-10"/>
                <w:sz w:val="24"/>
                <w:szCs w:val="24"/>
                <w:lang w:val="pt-BR"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10"/>
                <w:sz w:val="24"/>
                <w:szCs w:val="24"/>
                <w:shd w:fill="auto" w:val="clear"/>
                <w:lang w:val="pt-BR" w:eastAsia="en-US" w:bidi="ar-SA"/>
              </w:rPr>
              <w:t>3</w:t>
            </w:r>
          </w:p>
        </w:tc>
        <w:tc>
          <w:tcPr>
            <w:tcW w:w="4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20" w:right="0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Tempo de experiência em atividades no Registro Acadêmico;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5" w:after="0"/>
              <w:ind w:hanging="0" w:left="113" w:right="170"/>
              <w:jc w:val="left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Medida</w:t>
            </w:r>
            <w:r>
              <w:rPr>
                <w:rFonts w:eastAsia="Calibri" w:eastAsiaTheme="minorHAnsi"/>
                <w:spacing w:val="-8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por</w:t>
            </w:r>
            <w:r>
              <w:rPr>
                <w:rFonts w:eastAsia="Calibri" w:eastAsiaTheme="minorHAnsi"/>
                <w:spacing w:val="-6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atividade</w:t>
            </w:r>
            <w:r>
              <w:rPr>
                <w:rFonts w:eastAsia="Calibri" w:eastAsiaTheme="minorHAnsi"/>
                <w:spacing w:val="-5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-7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gestão: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5" w:after="0"/>
              <w:ind w:hanging="0" w:left="113" w:right="170"/>
              <w:jc w:val="left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5</w:t>
            </w:r>
            <w:r>
              <w:rPr>
                <w:rFonts w:eastAsia="Calibri" w:eastAsiaTheme="minorHAnsi"/>
                <w:spacing w:val="-6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(cinco)</w:t>
            </w:r>
            <w:r>
              <w:rPr>
                <w:rFonts w:eastAsia="Calibri" w:eastAsiaTheme="minorHAnsi"/>
                <w:spacing w:val="-5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pontos por atividade,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5" w:after="0"/>
              <w:ind w:hanging="0" w:left="113" w:right="170"/>
              <w:jc w:val="left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máximo 20 (vinte) pontos.</w:t>
            </w:r>
          </w:p>
        </w:tc>
      </w:tr>
      <w:tr>
        <w:trPr>
          <w:trHeight w:val="939" w:hRule="atLeast"/>
        </w:trPr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spacing w:val="-10"/>
                <w:sz w:val="24"/>
                <w:szCs w:val="24"/>
                <w:lang w:val="pt-BR" w:eastAsia="en-US" w:bidi="ar-SA"/>
              </w:rPr>
            </w:pPr>
            <w:r>
              <w:rPr>
                <w:spacing w:val="-10"/>
                <w:sz w:val="24"/>
                <w:szCs w:val="24"/>
                <w:lang w:val="pt-BR"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10"/>
                <w:sz w:val="24"/>
                <w:szCs w:val="24"/>
                <w:shd w:fill="auto" w:val="clear"/>
                <w:lang w:val="pt-BR" w:eastAsia="en-US" w:bidi="ar-SA"/>
              </w:rPr>
              <w:t>4</w:t>
            </w:r>
          </w:p>
        </w:tc>
        <w:tc>
          <w:tcPr>
            <w:tcW w:w="436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20" w:right="0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Atividades</w:t>
            </w:r>
            <w:r>
              <w:rPr>
                <w:rFonts w:eastAsia="Calibri" w:eastAsiaTheme="minorHAnsi"/>
                <w:spacing w:val="33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registradas</w:t>
            </w:r>
            <w:r>
              <w:rPr>
                <w:rFonts w:eastAsia="Calibri" w:eastAsiaTheme="minorHAnsi"/>
                <w:spacing w:val="33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32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pesquisa</w:t>
            </w:r>
            <w:r>
              <w:rPr>
                <w:rFonts w:eastAsia="Calibri" w:eastAsiaTheme="minorHAnsi"/>
                <w:spacing w:val="32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ou</w:t>
            </w:r>
            <w:r>
              <w:rPr>
                <w:rFonts w:eastAsia="Calibri" w:eastAsiaTheme="minorHAnsi"/>
                <w:spacing w:val="32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de extensão, realizadas no Ifes.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13" w:right="170"/>
              <w:jc w:val="left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Medida</w:t>
            </w:r>
            <w:r>
              <w:rPr>
                <w:rFonts w:eastAsia="Calibri" w:eastAsiaTheme="minorHAnsi"/>
                <w:spacing w:val="-8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por</w:t>
            </w:r>
            <w:r>
              <w:rPr>
                <w:rFonts w:eastAsia="Calibri" w:eastAsiaTheme="minorHAnsi"/>
                <w:spacing w:val="-6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atividade</w:t>
            </w:r>
            <w:r>
              <w:rPr>
                <w:rFonts w:eastAsia="Calibri" w:eastAsiaTheme="minorHAnsi"/>
                <w:spacing w:val="-4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-7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gestão: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13" w:right="170"/>
              <w:jc w:val="left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10</w:t>
            </w:r>
            <w:r>
              <w:rPr>
                <w:rFonts w:eastAsia="Calibri" w:eastAsiaTheme="minorHAnsi"/>
                <w:spacing w:val="-6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(dez)</w:t>
            </w:r>
            <w:r>
              <w:rPr>
                <w:rFonts w:eastAsia="Calibri" w:eastAsiaTheme="minorHAnsi"/>
                <w:spacing w:val="-7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pontos por atividade,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13" w:right="170"/>
              <w:jc w:val="left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máximo 20 (vinte) pontos.</w:t>
            </w:r>
          </w:p>
        </w:tc>
      </w:tr>
      <w:tr>
        <w:trPr>
          <w:trHeight w:val="121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spacing w:val="-10"/>
                <w:sz w:val="24"/>
                <w:szCs w:val="24"/>
                <w:lang w:val="pt-BR" w:eastAsia="en-US" w:bidi="ar-SA"/>
              </w:rPr>
            </w:pPr>
            <w:r>
              <w:rPr>
                <w:spacing w:val="-10"/>
                <w:sz w:val="24"/>
                <w:szCs w:val="24"/>
                <w:lang w:val="pt-BR"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10"/>
                <w:sz w:val="24"/>
                <w:szCs w:val="24"/>
                <w:shd w:fill="auto" w:val="clear"/>
                <w:lang w:val="pt-BR" w:eastAsia="en-US" w:bidi="ar-SA"/>
              </w:rPr>
              <w:t>5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20" w:right="98"/>
              <w:jc w:val="both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Participação em comissões relacionadas a atividades de ensino, pesquisa, extensão e/ou administrativas, instituídas por portaria</w:t>
            </w:r>
            <w:r>
              <w:rPr>
                <w:rFonts w:eastAsia="Calibri" w:eastAsiaTheme="minorHAnsi"/>
                <w:spacing w:val="3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-1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Diretor-Geral</w:t>
            </w:r>
            <w:r>
              <w:rPr>
                <w:rFonts w:eastAsia="Calibri" w:eastAsiaTheme="minorHAnsi"/>
                <w:spacing w:val="3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2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campus</w:t>
            </w:r>
            <w:r>
              <w:rPr>
                <w:rFonts w:eastAsia="Calibri" w:eastAsiaTheme="minorHAnsi"/>
                <w:spacing w:val="1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ou</w:t>
            </w:r>
            <w:r>
              <w:rPr>
                <w:rFonts w:eastAsia="Calibri" w:eastAsiaTheme="minorHAnsi"/>
                <w:spacing w:val="2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pacing w:val="-5"/>
                <w:sz w:val="24"/>
                <w:szCs w:val="24"/>
                <w:shd w:fill="auto" w:val="clear"/>
                <w:lang w:val="pt-BR" w:eastAsia="en-US" w:bidi="ar-SA"/>
              </w:rPr>
              <w:t xml:space="preserve">do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Reitor</w:t>
            </w:r>
            <w:r>
              <w:rPr>
                <w:rFonts w:eastAsia="Calibri" w:eastAsiaTheme="minorHAnsi"/>
                <w:spacing w:val="-4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do</w:t>
            </w:r>
            <w:r>
              <w:rPr>
                <w:rFonts w:eastAsia="Calibri" w:eastAsiaTheme="minorHAnsi"/>
                <w:spacing w:val="-6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pacing w:val="-2"/>
                <w:sz w:val="24"/>
                <w:szCs w:val="24"/>
                <w:shd w:fill="auto" w:val="clear"/>
                <w:lang w:val="pt-BR" w:eastAsia="en-US" w:bidi="ar-SA"/>
              </w:rPr>
              <w:t>Ifes.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26" w:after="0"/>
              <w:ind w:hanging="0" w:left="113" w:right="170"/>
              <w:jc w:val="left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Medida</w:t>
            </w:r>
            <w:r>
              <w:rPr>
                <w:rFonts w:eastAsia="Calibri" w:eastAsiaTheme="minorHAnsi"/>
                <w:spacing w:val="-6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por</w:t>
            </w:r>
            <w:r>
              <w:rPr>
                <w:rFonts w:eastAsia="Calibri" w:eastAsiaTheme="minorHAnsi"/>
                <w:spacing w:val="-7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participação:</w:t>
            </w:r>
            <w:r>
              <w:rPr>
                <w:rFonts w:eastAsia="Calibri" w:eastAsiaTheme="minorHAnsi"/>
                <w:spacing w:val="-5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1</w:t>
            </w:r>
            <w:r>
              <w:rPr>
                <w:rFonts w:eastAsia="Calibri" w:eastAsiaTheme="minorHAnsi"/>
                <w:spacing w:val="-7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(um)</w:t>
            </w:r>
            <w:r>
              <w:rPr>
                <w:rFonts w:eastAsia="Calibri" w:eastAsiaTheme="minorHAnsi"/>
                <w:spacing w:val="-5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ponto</w:t>
            </w:r>
            <w:r>
              <w:rPr>
                <w:rFonts w:eastAsia="Calibri" w:eastAsiaTheme="minorHAnsi"/>
                <w:spacing w:val="-7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para</w:t>
            </w:r>
            <w:r>
              <w:rPr>
                <w:rFonts w:eastAsia="Calibri" w:eastAsiaTheme="minorHAnsi"/>
                <w:spacing w:val="-8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cada participação, máximo 20 (vinte) pontos;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26" w:after="0"/>
              <w:ind w:hanging="0" w:left="227" w:right="170"/>
              <w:jc w:val="left"/>
              <w:rPr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</w:r>
          </w:p>
        </w:tc>
      </w:tr>
      <w:tr>
        <w:trPr>
          <w:trHeight w:val="1214" w:hRule="atLeast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19" w:right="5"/>
              <w:jc w:val="center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hd w:fill="auto" w:val="clear"/>
              </w:rPr>
            </w:r>
          </w:p>
          <w:p>
            <w:pPr>
              <w:pStyle w:val="TableParagraph"/>
              <w:widowControl w:val="false"/>
              <w:ind w:hanging="0" w:left="19" w:right="5"/>
              <w:jc w:val="center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10"/>
                <w:sz w:val="24"/>
                <w:szCs w:val="24"/>
                <w:shd w:fill="auto" w:val="clear"/>
                <w:lang w:val="pt-BR" w:eastAsia="en-US" w:bidi="ar-SA"/>
              </w:rPr>
              <w:t>6</w:t>
            </w:r>
          </w:p>
        </w:tc>
        <w:tc>
          <w:tcPr>
            <w:tcW w:w="4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163" w:right="0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2"/>
                <w:sz w:val="24"/>
                <w:szCs w:val="24"/>
                <w:shd w:fill="auto" w:val="clear"/>
                <w:lang w:val="pt-BR" w:eastAsia="en-US" w:bidi="ar-SA"/>
              </w:rPr>
              <w:t>Titulação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5" w:after="0"/>
              <w:ind w:hanging="0" w:left="113" w:right="170"/>
              <w:jc w:val="left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Medida por título: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5" w:after="0"/>
              <w:ind w:hanging="0" w:left="113" w:right="170"/>
              <w:jc w:val="left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8(oito) pontos para aperfeiçoamento</w:t>
            </w:r>
            <w:r>
              <w:rPr>
                <w:rFonts w:eastAsia="Calibri" w:eastAsiaTheme="minorHAnsi"/>
                <w:spacing w:val="-10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ou</w:t>
            </w:r>
            <w:r>
              <w:rPr>
                <w:rFonts w:eastAsia="Calibri" w:eastAsiaTheme="minorHAnsi"/>
                <w:spacing w:val="-11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especialização,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5" w:after="0"/>
              <w:ind w:hanging="0" w:left="113" w:right="170"/>
              <w:jc w:val="left"/>
              <w:rPr>
                <w:rFonts w:ascii="Calibri" w:hAnsi="Calibri" w:eastAsia="Calibri" w:asciiTheme="minorHAnsi" w:eastAsiaTheme="minorHAnsi" w:hAnsiTheme="minorHAnsi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>16</w:t>
            </w:r>
            <w:r>
              <w:rPr>
                <w:rFonts w:eastAsia="Calibri" w:eastAsiaTheme="minorHAnsi"/>
                <w:spacing w:val="-12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shd w:fill="auto" w:val="clear"/>
                <w:lang w:val="pt-BR" w:eastAsia="en-US" w:bidi="ar-SA"/>
              </w:rPr>
              <w:t xml:space="preserve">(dezesseis) pontos para mestrado e 20(vinte) pontos para </w:t>
            </w:r>
            <w:r>
              <w:rPr>
                <w:rFonts w:eastAsia="Calibri" w:eastAsiaTheme="minorHAnsi"/>
                <w:spacing w:val="-2"/>
                <w:sz w:val="24"/>
                <w:szCs w:val="24"/>
                <w:shd w:fill="auto" w:val="clear"/>
                <w:lang w:val="pt-BR" w:eastAsia="en-US" w:bidi="ar-SA"/>
              </w:rPr>
              <w:t>Doutorado (não</w:t>
            </w:r>
            <w:r>
              <w:rPr>
                <w:rFonts w:eastAsia="Calibri" w:eastAsiaTheme="minorHAnsi"/>
                <w:spacing w:val="12"/>
                <w:sz w:val="24"/>
                <w:szCs w:val="24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pacing w:val="-2"/>
                <w:sz w:val="24"/>
                <w:szCs w:val="24"/>
                <w:shd w:fill="auto" w:val="clear"/>
                <w:lang w:val="pt-BR" w:eastAsia="en-US" w:bidi="ar-SA"/>
              </w:rPr>
              <w:t>acumuláveis).</w:t>
            </w:r>
          </w:p>
        </w:tc>
      </w:tr>
    </w:tbl>
    <w:p>
      <w:pPr>
        <w:pStyle w:val="BodyText"/>
        <w:widowControl w:val="false"/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/>
      </w:r>
    </w:p>
    <w:p>
      <w:pPr>
        <w:pStyle w:val="BodyText"/>
        <w:widowControl w:val="false"/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/>
      </w:r>
    </w:p>
    <w:p>
      <w:pPr>
        <w:pStyle w:val="BodyText"/>
        <w:widowControl w:val="false"/>
        <w:numPr>
          <w:ilvl w:val="2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Auxiliar</w:t>
      </w:r>
      <w:r>
        <w:rPr>
          <w:spacing w:val="-9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Administrativo</w:t>
      </w:r>
      <w:r>
        <w:rPr>
          <w:spacing w:val="-6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2 – Gestão de Compras</w:t>
      </w:r>
      <w:r>
        <w:rPr>
          <w:spacing w:val="-10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e</w:t>
      </w:r>
      <w:r>
        <w:rPr>
          <w:spacing w:val="-5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outras</w:t>
      </w:r>
      <w:r>
        <w:rPr>
          <w:spacing w:val="-7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correlatas</w:t>
      </w:r>
    </w:p>
    <w:tbl>
      <w:tblPr>
        <w:tblStyle w:val="5"/>
        <w:tblW w:w="9638" w:type="dxa"/>
        <w:jc w:val="left"/>
        <w:tblInd w:w="9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850"/>
        <w:gridCol w:w="4252"/>
        <w:gridCol w:w="4536"/>
      </w:tblGrid>
      <w:tr>
        <w:trPr>
          <w:trHeight w:val="25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widowControl w:val="false"/>
              <w:spacing w:lineRule="exact" w:line="239"/>
              <w:ind w:hanging="0" w:left="19" w:right="5"/>
              <w:jc w:val="center"/>
              <w:rPr>
                <w:b/>
                <w:bCs/>
              </w:rPr>
            </w:pPr>
            <w:r>
              <w:rPr>
                <w:b/>
                <w:bCs/>
                <w:spacing w:val="-4"/>
                <w:sz w:val="24"/>
                <w:szCs w:val="24"/>
                <w:lang w:val="pt-BR" w:eastAsia="en-US" w:bidi="ar-SA"/>
              </w:rPr>
              <w:t>ITEM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widowControl w:val="false"/>
              <w:spacing w:lineRule="exact" w:line="239"/>
              <w:ind w:hanging="0" w:left="20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DESCRIÇÃO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widowControl w:val="false"/>
              <w:spacing w:lineRule="exact" w:line="239"/>
              <w:ind w:hanging="0" w:left="21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PONTUAÇÃO</w:t>
            </w:r>
          </w:p>
        </w:tc>
      </w:tr>
      <w:tr>
        <w:trPr>
          <w:trHeight w:val="791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BodyText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Tempo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no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 xml:space="preserve">público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federal.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 xml:space="preserve"> completo: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(dois)pontos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ano,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máximo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30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(vinte)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pontos;</w:t>
            </w:r>
          </w:p>
        </w:tc>
      </w:tr>
      <w:tr>
        <w:trPr>
          <w:trHeight w:val="1326" w:hRule="atLeast"/>
        </w:trPr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BodyText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Tempo</w:t>
            </w:r>
            <w:r>
              <w:rPr>
                <w:spacing w:val="4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3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atuação</w:t>
            </w:r>
            <w:r>
              <w:rPr>
                <w:spacing w:val="3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no</w:t>
            </w:r>
            <w:r>
              <w:rPr>
                <w:spacing w:val="3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Ifes</w:t>
            </w:r>
            <w:r>
              <w:rPr>
                <w:spacing w:val="37"/>
                <w:sz w:val="24"/>
                <w:szCs w:val="24"/>
                <w:lang w:val="pt-BR" w:eastAsia="en-US" w:bidi="ar-SA"/>
              </w:rPr>
              <w:t>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completo: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 pontos por ano,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máximo 30 (vinte) pontos;</w:t>
            </w:r>
          </w:p>
        </w:tc>
      </w:tr>
      <w:tr>
        <w:trPr>
          <w:trHeight w:val="106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BodyText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Tempo de atuação no setor compras e/ou administrativo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completo: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pontos por ano,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máximo 20 (vinte) pontos;</w:t>
            </w:r>
          </w:p>
        </w:tc>
      </w:tr>
      <w:tr>
        <w:trPr>
          <w:trHeight w:val="990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BodyText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Titulação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 por título: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8 (oito) pontos para aperfeiçoamento</w:t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ou</w:t>
            </w:r>
            <w:r>
              <w:rPr>
                <w:spacing w:val="-12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especialização,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16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(dezesseis) pontos para mestrado e 20 (vinte) pontos para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Doutorado (não</w:t>
            </w:r>
            <w:r>
              <w:rPr>
                <w:spacing w:val="12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acumuláveis).</w:t>
            </w:r>
          </w:p>
        </w:tc>
      </w:tr>
    </w:tbl>
    <w:p>
      <w:pPr>
        <w:pStyle w:val="Normal"/>
        <w:widowControl w:val="false"/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2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  <w:lang w:val="pt-BR" w:eastAsia="en-US" w:bidi="ar-SA"/>
        </w:rPr>
        <w:t>Auxiliar</w:t>
      </w:r>
      <w:r>
        <w:rPr>
          <w:spacing w:val="-9"/>
          <w:sz w:val="24"/>
          <w:szCs w:val="24"/>
          <w:lang w:val="pt-BR" w:eastAsia="en-US" w:bidi="ar-SA"/>
        </w:rPr>
        <w:t xml:space="preserve"> </w:t>
      </w:r>
      <w:r>
        <w:rPr>
          <w:sz w:val="24"/>
          <w:szCs w:val="24"/>
          <w:lang w:val="pt-BR" w:eastAsia="en-US" w:bidi="ar-SA"/>
        </w:rPr>
        <w:t>Administrativo</w:t>
      </w:r>
      <w:r>
        <w:rPr>
          <w:spacing w:val="-6"/>
          <w:sz w:val="24"/>
          <w:szCs w:val="24"/>
          <w:lang w:val="pt-BR" w:eastAsia="en-US" w:bidi="ar-SA"/>
        </w:rPr>
        <w:t xml:space="preserve"> 3 – </w:t>
      </w:r>
      <w:r>
        <w:rPr>
          <w:spacing w:val="-2"/>
          <w:sz w:val="24"/>
          <w:szCs w:val="24"/>
          <w:lang w:val="pt-BR" w:eastAsia="en-US" w:bidi="ar-SA"/>
        </w:rPr>
        <w:t>G</w:t>
      </w:r>
      <w:r>
        <w:rPr>
          <w:spacing w:val="-7"/>
          <w:sz w:val="24"/>
          <w:szCs w:val="24"/>
          <w:lang w:val="pt-BR" w:eastAsia="en-US" w:bidi="ar-SA"/>
        </w:rPr>
        <w:t>estão</w:t>
      </w:r>
      <w:r>
        <w:rPr>
          <w:spacing w:val="-6"/>
          <w:sz w:val="24"/>
          <w:szCs w:val="24"/>
          <w:lang w:val="pt-BR" w:eastAsia="en-US" w:bidi="ar-SA"/>
        </w:rPr>
        <w:t xml:space="preserve"> financeira </w:t>
      </w:r>
      <w:r>
        <w:rPr>
          <w:spacing w:val="-7"/>
          <w:sz w:val="24"/>
          <w:szCs w:val="24"/>
          <w:lang w:val="pt-BR" w:eastAsia="en-US" w:bidi="ar-SA"/>
        </w:rPr>
        <w:t>e outras</w:t>
      </w:r>
      <w:r>
        <w:rPr>
          <w:spacing w:val="-8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correlatas</w:t>
      </w:r>
    </w:p>
    <w:tbl>
      <w:tblPr>
        <w:tblStyle w:val="5"/>
        <w:tblW w:w="9638" w:type="dxa"/>
        <w:jc w:val="left"/>
        <w:tblInd w:w="9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850"/>
        <w:gridCol w:w="4252"/>
        <w:gridCol w:w="4536"/>
      </w:tblGrid>
      <w:tr>
        <w:trPr>
          <w:trHeight w:val="25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widowControl w:val="false"/>
              <w:spacing w:lineRule="exact" w:line="239"/>
              <w:ind w:hanging="0" w:left="19" w:right="5"/>
              <w:jc w:val="center"/>
              <w:rPr>
                <w:b/>
                <w:bCs/>
              </w:rPr>
            </w:pPr>
            <w:r>
              <w:rPr>
                <w:b/>
                <w:bCs/>
                <w:spacing w:val="-4"/>
                <w:sz w:val="24"/>
                <w:szCs w:val="24"/>
                <w:lang w:val="pt-BR" w:eastAsia="en-US" w:bidi="ar-SA"/>
              </w:rPr>
              <w:t>ITEM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widowControl w:val="false"/>
              <w:spacing w:lineRule="exact" w:line="239"/>
              <w:ind w:hanging="0" w:left="20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DESCRIÇÃO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widowControl w:val="false"/>
              <w:spacing w:lineRule="exact" w:line="239"/>
              <w:ind w:hanging="0" w:left="21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PONTUAÇÃO</w:t>
            </w:r>
          </w:p>
        </w:tc>
      </w:tr>
      <w:tr>
        <w:trPr>
          <w:trHeight w:val="791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Tempo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no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 xml:space="preserve">público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federal.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 xml:space="preserve"> completo: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(dois)pontos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ano,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máximo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30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(vinte)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pontos;</w:t>
            </w:r>
          </w:p>
        </w:tc>
      </w:tr>
      <w:tr>
        <w:trPr>
          <w:trHeight w:val="1326" w:hRule="atLeast"/>
        </w:trPr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Tempo</w:t>
            </w:r>
            <w:r>
              <w:rPr>
                <w:spacing w:val="4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3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atuação</w:t>
            </w:r>
            <w:r>
              <w:rPr>
                <w:spacing w:val="3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no</w:t>
            </w:r>
            <w:r>
              <w:rPr>
                <w:spacing w:val="3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Ifes</w:t>
            </w:r>
            <w:r>
              <w:rPr>
                <w:spacing w:val="3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ou</w:t>
            </w:r>
            <w:r>
              <w:rPr>
                <w:spacing w:val="3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dentro</w:t>
            </w:r>
            <w:r>
              <w:rPr>
                <w:spacing w:val="3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da rede Federal de Ensino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completo: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 pontos por ano,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máximo 30 (vinte) pontos;</w:t>
            </w:r>
          </w:p>
        </w:tc>
      </w:tr>
      <w:tr>
        <w:trPr>
          <w:trHeight w:val="106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Tempo de atuação no setor financeiro e/ou administrativo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completo: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pontos por ano,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máximo 20 (vinte) pontos;</w:t>
            </w:r>
          </w:p>
        </w:tc>
      </w:tr>
      <w:tr>
        <w:trPr>
          <w:trHeight w:val="990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Titulação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 por título: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pt-BR" w:eastAsia="en-US" w:bidi="ar-SA"/>
              </w:rPr>
              <w:t>8 (oito) pontos para aperfeiçoamento</w:t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ou</w:t>
            </w:r>
            <w:r>
              <w:rPr>
                <w:spacing w:val="-12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especialização,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16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(dezesseis) pontos para mestrado e 20 (vinte) pontos para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Doutorado (não</w:t>
            </w:r>
            <w:r>
              <w:rPr>
                <w:spacing w:val="12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acumuláveis).</w:t>
            </w:r>
          </w:p>
        </w:tc>
      </w:tr>
    </w:tbl>
    <w:p>
      <w:pPr>
        <w:pStyle w:val="Normal"/>
        <w:widowControl w:val="false"/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2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sz w:val="24"/>
          <w:szCs w:val="24"/>
          <w:lang w:val="pt-BR"/>
        </w:rPr>
        <w:t>Coordenador Educacional</w:t>
      </w:r>
    </w:p>
    <w:tbl>
      <w:tblPr>
        <w:tblStyle w:val="5"/>
        <w:tblW w:w="9638" w:type="dxa"/>
        <w:jc w:val="left"/>
        <w:tblInd w:w="-4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850"/>
        <w:gridCol w:w="4252"/>
        <w:gridCol w:w="4536"/>
      </w:tblGrid>
      <w:tr>
        <w:trPr>
          <w:trHeight w:val="25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widowControl w:val="false"/>
              <w:spacing w:lineRule="exact" w:line="239"/>
              <w:ind w:hanging="0" w:left="19" w:right="5"/>
              <w:jc w:val="center"/>
              <w:rPr>
                <w:b/>
                <w:bCs/>
              </w:rPr>
            </w:pPr>
            <w:r>
              <w:rPr>
                <w:b/>
                <w:bCs/>
                <w:spacing w:val="-4"/>
                <w:sz w:val="24"/>
                <w:szCs w:val="24"/>
                <w:lang w:val="pt-BR" w:eastAsia="en-US" w:bidi="ar-SA"/>
              </w:rPr>
              <w:t>ITEM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widowControl w:val="false"/>
              <w:spacing w:lineRule="exact" w:line="239"/>
              <w:ind w:hanging="0" w:left="20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DESCRIÇÃO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widowControl w:val="false"/>
              <w:spacing w:lineRule="exact" w:line="239"/>
              <w:ind w:hanging="0" w:left="21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  <w:lang w:val="pt-BR" w:eastAsia="en-US" w:bidi="ar-SA"/>
              </w:rPr>
              <w:t>PONTUAÇÃO</w:t>
            </w:r>
          </w:p>
        </w:tc>
      </w:tr>
      <w:tr>
        <w:trPr>
          <w:trHeight w:val="791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hanging="0" w:left="19" w:right="5"/>
              <w:jc w:val="center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10"/>
                <w:sz w:val="24"/>
                <w:szCs w:val="24"/>
                <w:lang w:val="pt-BR" w:eastAsia="en-US" w:bidi="ar-SA"/>
              </w:rPr>
              <w:t>1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26" w:after="0"/>
              <w:ind w:hanging="0" w:left="113" w:right="170"/>
              <w:jc w:val="left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Tempo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no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público federal, estadual ou municipal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hanging="0" w:left="223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completo: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pontos para cada ano. Máximo 20 (vinte) pontos;</w:t>
            </w:r>
          </w:p>
        </w:tc>
      </w:tr>
      <w:tr>
        <w:trPr>
          <w:trHeight w:val="486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hanging="0" w:left="19" w:right="0"/>
              <w:jc w:val="center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10"/>
                <w:sz w:val="24"/>
                <w:szCs w:val="24"/>
                <w:lang w:val="pt-BR" w:eastAsia="en-US" w:bidi="ar-SA"/>
              </w:rPr>
              <w:t>2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tLeast" w:line="270" w:before="26" w:after="0"/>
              <w:ind w:hanging="0" w:left="113" w:right="170"/>
              <w:jc w:val="left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Atividades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registradas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na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função</w:t>
            </w:r>
            <w:r>
              <w:rPr>
                <w:spacing w:val="-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de </w:t>
            </w:r>
            <w:r>
              <w:rPr>
                <w:sz w:val="24"/>
                <w:szCs w:val="24"/>
                <w:lang w:val="pt-BR" w:eastAsia="en-US" w:bidi="ar-SA"/>
              </w:rPr>
              <w:t>orientação pedagógica/ psicológica, na rede federal de ensino.</w:t>
            </w:r>
          </w:p>
          <w:p>
            <w:pPr>
              <w:pStyle w:val="TableParagraph"/>
              <w:widowControl w:val="false"/>
              <w:spacing w:before="26" w:after="0"/>
              <w:ind w:hanging="0" w:left="117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223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atividade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completa:2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 xml:space="preserve">pontos </w:t>
            </w:r>
            <w:r>
              <w:rPr>
                <w:sz w:val="24"/>
                <w:szCs w:val="24"/>
                <w:lang w:val="pt-BR" w:eastAsia="en-US" w:bidi="ar-SA"/>
              </w:rPr>
              <w:t>para cada ano. Máximo 20 (vinte) pontos;</w:t>
            </w:r>
          </w:p>
        </w:tc>
      </w:tr>
      <w:tr>
        <w:trPr>
          <w:trHeight w:val="300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jc w:val="center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3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Atividades registradas de pesquisa ou de extensão, realizadas no Ifes.</w:t>
            </w:r>
          </w:p>
          <w:p>
            <w:pPr>
              <w:pStyle w:val="TableParagraph"/>
              <w:widowControl w:val="false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226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 por atividades de pesquisa ou extensão: 10 (dez) pontos por atividade. Máximo 20 (vinte) pontos;</w:t>
            </w:r>
          </w:p>
          <w:p>
            <w:pPr>
              <w:pStyle w:val="TableParagraph"/>
              <w:widowControl w:val="false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jc w:val="center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4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70" w:right="0"/>
              <w:jc w:val="left"/>
              <w:rPr/>
            </w:pPr>
            <w:r>
              <w:rPr>
                <w:sz w:val="24"/>
                <w:szCs w:val="24"/>
                <w:lang w:val="pt-BR" w:eastAsia="en-US" w:bidi="ar-SA"/>
              </w:rPr>
              <w:t>Participação em comissões relacionadas a atividades de ensino, pesquisa, extensão e/ou administrativas, instituídas por portaria de Diretor-Geral de campus ou do Reitor do Ifes.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26" w:after="0"/>
              <w:ind w:hanging="3" w:left="226" w:right="182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 por participação: 1 (um) ponto para cada participação, máximo 10 (vinte)pontos;</w:t>
            </w:r>
          </w:p>
          <w:p>
            <w:pPr>
              <w:pStyle w:val="TableParagraph"/>
              <w:widowControl w:val="false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jc w:val="center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5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70" w:right="0"/>
              <w:jc w:val="left"/>
              <w:rPr/>
            </w:pPr>
            <w:r>
              <w:rPr>
                <w:sz w:val="24"/>
                <w:szCs w:val="24"/>
                <w:lang w:val="pt-BR" w:eastAsia="en-US" w:bidi="ar-SA"/>
              </w:rPr>
              <w:t>Substituição de chefia imediata, instituída por portaria de Diretor-Geral de campus ou do Reitor do Ifes.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hanging="0" w:left="226" w:right="182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 por participação: 1 (um) ponto para cada substituição, máximo 10 (vinte) pontos;</w:t>
            </w:r>
          </w:p>
          <w:p>
            <w:pPr>
              <w:pStyle w:val="TableParagraph"/>
              <w:widowControl w:val="false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jc w:val="center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70" w:right="0"/>
              <w:jc w:val="left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Titulação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hanging="0" w:left="226" w:right="925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Medida por título: 8(oito) pontos para aperfeiçoamento ou especialização, 16 (dezesseis) pontos para mestrado e 20(vinte) pontos para doutorado (não</w:t>
            </w:r>
          </w:p>
          <w:p>
            <w:pPr>
              <w:pStyle w:val="TableParagraph"/>
              <w:widowControl w:val="false"/>
              <w:spacing w:lineRule="exact" w:line="217"/>
              <w:ind w:hanging="0" w:left="226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acumuláveis).</w:t>
            </w:r>
          </w:p>
        </w:tc>
      </w:tr>
    </w:tbl>
    <w:p>
      <w:pPr>
        <w:pStyle w:val="Normal"/>
        <w:widowControl w:val="false"/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 candidato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deverá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preencher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 anexo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III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presente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edital,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acordo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tabela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pontuação.</w:t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caso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títulos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referentes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à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Especialização,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Mestrado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Doutorado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será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atribuído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pontuação somente a maior titulação, não acumulável.</w:t>
      </w:r>
    </w:p>
    <w:p>
      <w:pPr>
        <w:pStyle w:val="BodyText"/>
        <w:widowControl w:val="false"/>
        <w:numPr>
          <w:ilvl w:val="1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Em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caso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empate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considerados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critérios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abaixo,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seguinte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ordem:</w:t>
      </w:r>
    </w:p>
    <w:p>
      <w:pPr>
        <w:pStyle w:val="BodyText"/>
        <w:widowControl w:val="false"/>
        <w:numPr>
          <w:ilvl w:val="2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mais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idoso,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conforme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prevê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artigo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27,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parágrafo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único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Lei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nº</w:t>
      </w:r>
      <w:r>
        <w:rPr>
          <w:spacing w:val="-2"/>
          <w:sz w:val="24"/>
          <w:szCs w:val="24"/>
        </w:rPr>
        <w:t xml:space="preserve"> 10.741/03.</w:t>
      </w:r>
    </w:p>
    <w:p>
      <w:pPr>
        <w:pStyle w:val="BodyText"/>
        <w:widowControl w:val="false"/>
        <w:numPr>
          <w:ilvl w:val="2"/>
          <w:numId w:val="1"/>
        </w:numPr>
        <w:tabs>
          <w:tab w:val="clear" w:pos="720"/>
          <w:tab w:val="left" w:pos="0" w:leader="none"/>
          <w:tab w:val="left" w:pos="225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Maior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tempo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serviço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Campus</w:t>
      </w:r>
      <w:r>
        <w:rPr>
          <w:spacing w:val="-3"/>
          <w:sz w:val="24"/>
          <w:szCs w:val="24"/>
        </w:rPr>
        <w:t xml:space="preserve"> </w:t>
      </w:r>
      <w:r>
        <w:rPr>
          <w:rFonts w:eastAsia="Calibri" w:cs="Calibri" w:eastAsiaTheme="minorHAnsi"/>
          <w:color w:val="auto"/>
          <w:spacing w:val="-3"/>
          <w:kern w:val="0"/>
          <w:sz w:val="24"/>
          <w:szCs w:val="24"/>
          <w:lang w:val="pt-PT" w:eastAsia="en-US" w:bidi="ar-SA"/>
        </w:rPr>
        <w:t>Cariacica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experiência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área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pretendida.</w:t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DOS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RECURSOS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highlight w:val="none"/>
          <w:shd w:fill="auto" w:val="clear"/>
        </w:rPr>
      </w:pPr>
      <w:r>
        <w:rPr>
          <w:b w:val="false"/>
          <w:bCs w:val="false"/>
          <w:spacing w:val="-2"/>
          <w:sz w:val="24"/>
          <w:szCs w:val="24"/>
          <w:shd w:fill="auto" w:val="clear"/>
        </w:rPr>
        <w:t>A</w:t>
      </w:r>
      <w:r>
        <w:rPr>
          <w:spacing w:val="-3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interposição</w:t>
      </w:r>
      <w:r>
        <w:rPr>
          <w:spacing w:val="-4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de</w:t>
      </w:r>
      <w:r>
        <w:rPr>
          <w:spacing w:val="-2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recurso</w:t>
      </w:r>
      <w:r>
        <w:rPr>
          <w:spacing w:val="-2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deverá</w:t>
      </w:r>
      <w:r>
        <w:rPr>
          <w:spacing w:val="-4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ser</w:t>
      </w:r>
      <w:r>
        <w:rPr>
          <w:spacing w:val="-4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encaminhada</w:t>
      </w:r>
      <w:r>
        <w:rPr>
          <w:spacing w:val="-2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em</w:t>
      </w:r>
      <w:r>
        <w:rPr>
          <w:spacing w:val="-2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formato</w:t>
      </w:r>
      <w:r>
        <w:rPr>
          <w:spacing w:val="-2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“.pdf”,</w:t>
      </w:r>
      <w:r>
        <w:rPr>
          <w:spacing w:val="-1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no modelo</w:t>
      </w:r>
      <w:r>
        <w:rPr>
          <w:spacing w:val="-3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do</w:t>
      </w:r>
      <w:r>
        <w:rPr>
          <w:spacing w:val="-2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Anexo</w:t>
      </w:r>
      <w:r>
        <w:rPr>
          <w:spacing w:val="-4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>IV</w:t>
      </w:r>
      <w:r>
        <w:rPr>
          <w:spacing w:val="-4"/>
          <w:sz w:val="24"/>
          <w:szCs w:val="24"/>
          <w:shd w:fill="auto" w:val="clear"/>
        </w:rPr>
        <w:t xml:space="preserve"> </w:t>
      </w:r>
      <w:r>
        <w:rPr>
          <w:sz w:val="24"/>
          <w:szCs w:val="24"/>
          <w:shd w:fill="auto" w:val="clear"/>
        </w:rPr>
        <w:t xml:space="preserve">para o </w:t>
      </w:r>
      <w:r>
        <w:rPr>
          <w:rFonts w:asciiTheme="minorHAnsi" w:hAnsiTheme="minorHAnsi"/>
          <w:sz w:val="24"/>
          <w:szCs w:val="24"/>
          <w:shd w:fill="auto" w:val="clear"/>
        </w:rPr>
        <w:t>e- mail:</w:t>
      </w:r>
      <w:r>
        <w:rPr>
          <w:rFonts w:asciiTheme="minorHAnsi" w:hAnsiTheme="minorHAnsi"/>
          <w:sz w:val="24"/>
          <w:szCs w:val="24"/>
          <w:shd w:fill="auto" w:val="clear"/>
          <w:lang w:val="pt-BR"/>
        </w:rPr>
        <w:t xml:space="preserve"> gabineteCariacica@ifes.edu.br </w:t>
      </w:r>
      <w:r>
        <w:rPr>
          <w:sz w:val="24"/>
          <w:szCs w:val="24"/>
          <w:shd w:fill="auto" w:val="clear"/>
        </w:rPr>
        <w:t>na data indicada no cronograma disposto no anexo I, até às 18h.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Não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aceitos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recursos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enviados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outro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formato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fora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prazo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previsto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cronograma.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Em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hipótese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alguma será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aceita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revisão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recurso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recurso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recurso.</w:t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DO</w:t>
      </w:r>
      <w:r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INÍCIO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DAS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ATIVIDADES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 w:val="false"/>
          <w:bCs w:val="false"/>
          <w:spacing w:val="-2"/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início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atividades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do MULHERES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MIL,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horários 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dias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atividades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ficam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critério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Coordenação Local no </w:t>
      </w:r>
      <w:r>
        <w:rPr>
          <w:i/>
          <w:iCs/>
          <w:sz w:val="24"/>
          <w:szCs w:val="24"/>
        </w:rPr>
        <w:t>campus</w:t>
      </w:r>
      <w:r>
        <w:rPr>
          <w:sz w:val="24"/>
          <w:szCs w:val="24"/>
          <w:lang w:val="pt-BR"/>
        </w:rPr>
        <w:t xml:space="preserve"> Cariacica</w:t>
      </w:r>
      <w:r>
        <w:rPr>
          <w:sz w:val="24"/>
          <w:szCs w:val="24"/>
        </w:rPr>
        <w:t xml:space="preserve"> cabendo ao bolsista acatar integralmente essas definições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sob pena de desligamento da </w:t>
      </w:r>
      <w:r>
        <w:rPr>
          <w:spacing w:val="-2"/>
          <w:sz w:val="24"/>
          <w:szCs w:val="24"/>
        </w:rPr>
        <w:t>bolsa.</w:t>
      </w:r>
    </w:p>
    <w:p>
      <w:pPr>
        <w:pStyle w:val="BodyText"/>
        <w:jc w:val="both"/>
        <w:rPr>
          <w:spacing w:val="-2"/>
        </w:rPr>
      </w:pPr>
      <w:r>
        <w:rPr>
          <w:spacing w:val="-2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DO</w:t>
      </w:r>
      <w:r>
        <w:rPr>
          <w:b/>
          <w:bCs/>
          <w:sz w:val="24"/>
          <w:szCs w:val="24"/>
        </w:rPr>
        <w:t>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IMPEDIMENTOS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 w:val="false"/>
          <w:bCs w:val="false"/>
          <w:spacing w:val="-2"/>
          <w:sz w:val="24"/>
          <w:szCs w:val="24"/>
        </w:rPr>
        <w:t>P</w:t>
      </w:r>
      <w:r>
        <w:rPr>
          <w:sz w:val="24"/>
          <w:szCs w:val="24"/>
        </w:rPr>
        <w:t>ara cumprir as funções discriminadas é necessário ter disponibilidade equivalente à carga horária assumida, respeitando o disposto na resolução 04/2012 do FNDE, que estabelece o máximo de 16 horas/semanais, para atuação dos servidores nas atividades especificadas no presente edital.</w:t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DAS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DISPOSIÇÕES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GERAIS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 aprovação no processo seletivo assegurará apenas a expectativa de direito à concessão da bolsa, ficando a concretização deste ato condicionada à observância das disposições legais pertinentes, 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interesse e conveniência da Coordenação do Programa MULHERES MIL, bem como da respectiva disponibilização financeira, da rigorosa ordem de classificação e do prazo de validade do processo seletivo.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 inexatidão ou irregularidade de informações, ainda que constatadas posteriormente, eliminará o candidato do processo seletivo, declarando-se nulos todos os atos decorrentes de sua inscrição.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inscrição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candidato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implicará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conhecimento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destas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normas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compromisso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cumprí-</w:t>
      </w:r>
      <w:r>
        <w:rPr>
          <w:spacing w:val="-4"/>
          <w:sz w:val="24"/>
          <w:szCs w:val="24"/>
        </w:rPr>
        <w:t>las.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 de inteira responsabilidade do candidato acompanhar a publicação dos resultados das etapas de </w:t>
      </w:r>
      <w:r>
        <w:rPr>
          <w:spacing w:val="-2"/>
          <w:sz w:val="24"/>
          <w:szCs w:val="24"/>
        </w:rPr>
        <w:t>avaliação.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Será excluído o candidato que, em qualquer etapa do processo seletivo e/ou de execução do curso, utilizar de meio fraudulento ou meio ilícito.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A validade do edital será de 18 meses a partir da data de publicação, podendo ser prorrogado pelo mesmo período.</w:t>
      </w:r>
    </w:p>
    <w:p>
      <w:pPr>
        <w:pStyle w:val="BodyText"/>
        <w:widowControl w:val="false"/>
        <w:numPr>
          <w:ilvl w:val="1"/>
          <w:numId w:val="1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Os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casos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omissos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resolvidos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pela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Comissão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Seleção.</w:t>
      </w:r>
    </w:p>
    <w:p>
      <w:pPr>
        <w:pStyle w:val="BodyText"/>
        <w:spacing w:before="3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hanging="0" w:left="0" w:right="139"/>
        <w:jc w:val="right"/>
        <w:rPr>
          <w:b w:val="false"/>
          <w:bCs w:val="false"/>
        </w:rPr>
      </w:pPr>
      <w:r>
        <w:rPr>
          <w:b w:val="false"/>
          <w:bCs w:val="false"/>
          <w:sz w:val="24"/>
          <w:szCs w:val="24"/>
          <w:lang w:val="pt-BR"/>
        </w:rPr>
        <w:t xml:space="preserve">Cariacica/ES, 15 de agosto </w:t>
      </w:r>
      <w:r>
        <w:rPr>
          <w:b w:val="false"/>
          <w:bCs w:val="false"/>
          <w:sz w:val="24"/>
          <w:szCs w:val="24"/>
        </w:rPr>
        <w:t>de</w:t>
      </w:r>
      <w:r>
        <w:rPr>
          <w:b w:val="false"/>
          <w:bCs w:val="false"/>
          <w:spacing w:val="-4"/>
          <w:sz w:val="24"/>
          <w:szCs w:val="24"/>
        </w:rPr>
        <w:t xml:space="preserve"> 2025.</w:t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rFonts w:ascii="Calibri-Bold" w:hAnsi="Calibri-Bold" w:eastAsia="Times New Roman" w:cs="Calibri-Bold"/>
          <w:b/>
          <w:bCs w:val="false"/>
          <w:i w:val="false"/>
          <w:i w:val="false"/>
          <w:iCs w:val="false"/>
          <w:strike w:val="false"/>
          <w:dstrike w:val="false"/>
          <w:color w:val="000000"/>
          <w:spacing w:val="0"/>
          <w:sz w:val="24"/>
          <w:szCs w:val="24"/>
          <w:u w:val="none"/>
          <w:shd w:fill="auto" w:val="clear"/>
          <w:lang w:val="pt-BR" w:eastAsia="zxx" w:bidi="zxx"/>
        </w:rPr>
      </w:pPr>
      <w:r>
        <w:rPr>
          <w:rFonts w:eastAsia="Times New Roman" w:cs="Calibri-Bold" w:ascii="Calibri-Bold" w:hAnsi="Calibri-Bold"/>
          <w:b/>
          <w:bCs w:val="false"/>
          <w:i w:val="false"/>
          <w:iCs w:val="false"/>
          <w:strike w:val="false"/>
          <w:dstrike w:val="false"/>
          <w:color w:val="000000"/>
          <w:spacing w:val="0"/>
          <w:sz w:val="24"/>
          <w:szCs w:val="24"/>
          <w:u w:val="none"/>
          <w:shd w:fill="auto" w:val="clear"/>
          <w:lang w:val="pt-BR" w:eastAsia="zxx" w:bidi="zxx"/>
        </w:rPr>
        <w:t>DANIELA DA GAMA E SILVA VOLPE MOREIRA DE MORAES</w:t>
      </w:r>
    </w:p>
    <w:p>
      <w:pPr>
        <w:pStyle w:val="Normal"/>
        <w:tabs>
          <w:tab w:val="clear" w:pos="720"/>
          <w:tab w:val="left" w:pos="1962" w:leader="none"/>
        </w:tabs>
        <w:bidi w:val="0"/>
        <w:jc w:val="center"/>
        <w:rPr>
          <w:rFonts w:ascii="Calibri" w:hAnsi="Calibri" w:eastAsia="Times New Roman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pacing w:val="0"/>
          <w:sz w:val="24"/>
          <w:szCs w:val="24"/>
          <w:u w:val="none"/>
          <w:shd w:fill="auto" w:val="clear"/>
          <w:lang w:val="pt-BR" w:eastAsia="pt-BR" w:bidi="zxx"/>
        </w:rPr>
      </w:pPr>
      <w:r>
        <w:rPr>
          <w:rFonts w:eastAsia="Times New Roman" w:cs="Calibri"/>
          <w:b w:val="false"/>
          <w:bCs w:val="false"/>
          <w:i w:val="false"/>
          <w:iCs w:val="false"/>
          <w:strike w:val="false"/>
          <w:dstrike w:val="false"/>
          <w:color w:val="000000"/>
          <w:spacing w:val="-2"/>
          <w:sz w:val="24"/>
          <w:szCs w:val="24"/>
          <w:u w:val="none"/>
          <w:shd w:fill="auto" w:val="clear"/>
          <w:lang w:val="pt-BR" w:eastAsia="pt-BR" w:bidi="zxx"/>
        </w:rPr>
        <w:t>Diretora-Geral Substituta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outlineLvl w:val="1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hanging="0" w:left="0" w:right="0"/>
        <w:jc w:val="center"/>
        <w:rPr>
          <w:sz w:val="24"/>
          <w:szCs w:val="24"/>
        </w:rPr>
      </w:pPr>
      <w:r>
        <w:rPr>
          <w:b/>
          <w:spacing w:val="40"/>
          <w:sz w:val="24"/>
          <w:szCs w:val="24"/>
        </w:rPr>
        <w:t xml:space="preserve"> </w:t>
      </w:r>
      <w:r>
        <w:rPr>
          <w:b/>
          <w:sz w:val="24"/>
          <w:szCs w:val="24"/>
        </w:rPr>
        <w:t>ANEXO</w:t>
      </w:r>
      <w:r>
        <w:rPr>
          <w:b/>
          <w:spacing w:val="-8"/>
          <w:sz w:val="24"/>
          <w:szCs w:val="24"/>
        </w:rPr>
        <w:t xml:space="preserve"> I</w:t>
      </w:r>
      <w:r>
        <w:rPr>
          <w:b/>
          <w:spacing w:val="38"/>
          <w:sz w:val="24"/>
          <w:szCs w:val="24"/>
        </w:rPr>
        <w:t xml:space="preserve"> -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  <w:shd w:fill="auto" w:val="clear"/>
        </w:rPr>
        <w:t>EDITAL Nº 17/2025, DE 15 DE AGOSTO DE 2025</w:t>
      </w:r>
      <w:r>
        <w:rPr>
          <w:b/>
          <w:sz w:val="24"/>
          <w:szCs w:val="24"/>
        </w:rPr>
        <w:t xml:space="preserve">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hanging="0" w:left="0" w:right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b/>
          <w:spacing w:val="-2"/>
          <w:sz w:val="24"/>
          <w:szCs w:val="24"/>
        </w:rPr>
        <w:t>CRONOGRAMA</w:t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4"/>
        <w:tblW w:w="9129" w:type="dxa"/>
        <w:jc w:val="left"/>
        <w:tblInd w:w="548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2378"/>
        <w:gridCol w:w="3697"/>
        <w:gridCol w:w="3054"/>
      </w:tblGrid>
      <w:tr>
        <w:trPr>
          <w:trHeight w:val="308" w:hRule="atLeast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4E4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26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2"/>
                <w:sz w:val="24"/>
                <w:szCs w:val="24"/>
                <w:shd w:fill="auto" w:val="clear"/>
              </w:rPr>
              <w:t>ETAPA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4E4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5" w:afterAutospacing="0" w:after="0"/>
              <w:ind w:hanging="0" w:left="25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pacing w:val="-4"/>
                <w:sz w:val="24"/>
                <w:szCs w:val="24"/>
                <w:shd w:fill="auto" w:val="clear"/>
              </w:rPr>
              <w:t>PERÍODO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4E4" w:val="clear"/>
          </w:tcPr>
          <w:p>
            <w:pPr>
              <w:pStyle w:val="TableParagraph"/>
              <w:keepNext w:val="false"/>
              <w:keepLines w:val="false"/>
              <w:widowControl w:val="false"/>
              <w:suppressAutoHyphens w:val="true"/>
              <w:bidi w:val="0"/>
              <w:spacing w:lineRule="auto" w:line="240" w:beforeAutospacing="0" w:before="5" w:afterAutospacing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z w:val="24"/>
                <w:szCs w:val="24"/>
                <w:shd w:fill="auto" w:val="clear"/>
              </w:rPr>
              <w:t>LOCAL</w:t>
            </w:r>
          </w:p>
        </w:tc>
      </w:tr>
      <w:tr>
        <w:trPr>
          <w:trHeight w:val="537" w:hRule="atLeast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Lançamento</w:t>
            </w:r>
            <w:r>
              <w:rPr>
                <w:spacing w:val="-6"/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do</w:t>
            </w:r>
            <w:r>
              <w:rPr>
                <w:spacing w:val="-3"/>
                <w:sz w:val="24"/>
                <w:szCs w:val="24"/>
                <w:shd w:fill="auto" w:val="clear"/>
              </w:rPr>
              <w:t xml:space="preserve"> </w:t>
            </w:r>
            <w:r>
              <w:rPr>
                <w:spacing w:val="-2"/>
                <w:sz w:val="24"/>
                <w:szCs w:val="24"/>
                <w:shd w:fill="auto" w:val="clear"/>
              </w:rPr>
              <w:t>edital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15/08/2025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Site do </w:t>
            </w:r>
            <w:r>
              <w:rPr>
                <w:i/>
                <w:iCs/>
                <w:sz w:val="24"/>
                <w:szCs w:val="24"/>
                <w:shd w:fill="auto" w:val="clear"/>
              </w:rPr>
              <w:t>campus</w:t>
            </w:r>
            <w:r>
              <w:rPr>
                <w:sz w:val="24"/>
                <w:szCs w:val="24"/>
                <w:shd w:fill="auto" w:val="clear"/>
                <w:lang w:val="pt-BR"/>
              </w:rPr>
              <w:t xml:space="preserve"> Cariacica https://cariacica.ifes.edu.br/</w:t>
            </w:r>
          </w:p>
        </w:tc>
      </w:tr>
      <w:tr>
        <w:trPr>
          <w:trHeight w:val="531" w:hRule="atLeast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Período de inscrição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15/08/2025 a 18/08/2025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Preencher o Formulário de inscrição e encaminhar para gabineteCariacica@ifes.edu.br</w:t>
            </w:r>
          </w:p>
          <w:p>
            <w:pPr>
              <w:pStyle w:val="BodyText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>
          <w:trHeight w:val="517" w:hRule="atLeast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Resultado</w:t>
            </w:r>
            <w:r>
              <w:rPr>
                <w:spacing w:val="-6"/>
                <w:sz w:val="24"/>
                <w:szCs w:val="24"/>
                <w:shd w:fill="auto" w:val="clear"/>
              </w:rPr>
              <w:t xml:space="preserve"> </w:t>
            </w:r>
            <w:r>
              <w:rPr>
                <w:spacing w:val="-2"/>
                <w:sz w:val="24"/>
                <w:szCs w:val="24"/>
                <w:shd w:fill="auto" w:val="clear"/>
              </w:rPr>
              <w:t>preliminar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19/08/2025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Site do </w:t>
            </w:r>
            <w:r>
              <w:rPr>
                <w:i/>
                <w:iCs/>
                <w:sz w:val="24"/>
                <w:szCs w:val="24"/>
                <w:shd w:fill="auto" w:val="clear"/>
              </w:rPr>
              <w:t>campus</w:t>
            </w: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  <w:lang w:val="pt-BR"/>
              </w:rPr>
              <w:t xml:space="preserve"> Cariacica https://cariacica.ifes.edu.br/</w:t>
            </w:r>
          </w:p>
        </w:tc>
      </w:tr>
      <w:tr>
        <w:trPr>
          <w:trHeight w:val="522" w:hRule="atLeast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Interposição</w:t>
            </w:r>
            <w:r>
              <w:rPr>
                <w:spacing w:val="-5"/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de</w:t>
            </w:r>
            <w:r>
              <w:rPr>
                <w:spacing w:val="-4"/>
                <w:sz w:val="24"/>
                <w:szCs w:val="24"/>
                <w:shd w:fill="auto" w:val="clear"/>
              </w:rPr>
              <w:t xml:space="preserve"> </w:t>
            </w:r>
            <w:r>
              <w:rPr>
                <w:spacing w:val="-2"/>
                <w:sz w:val="24"/>
                <w:szCs w:val="24"/>
                <w:shd w:fill="auto" w:val="clear"/>
              </w:rPr>
              <w:t>recurso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20/08/2025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  <w:lang w:val="pt-BR"/>
              </w:rPr>
              <w:t xml:space="preserve">Preencher o Formulário e encaminhar para gabineteCariacica@ifes.edu.br  </w:t>
            </w:r>
            <w:r>
              <w:rPr>
                <w:sz w:val="24"/>
                <w:szCs w:val="24"/>
                <w:shd w:fill="auto" w:val="clear"/>
              </w:rPr>
              <w:t>até</w:t>
            </w:r>
            <w:r>
              <w:rPr>
                <w:spacing w:val="-6"/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às</w:t>
            </w:r>
            <w:r>
              <w:rPr>
                <w:spacing w:val="-7"/>
                <w:sz w:val="24"/>
                <w:szCs w:val="24"/>
                <w:shd w:fill="auto" w:val="clear"/>
              </w:rPr>
              <w:t xml:space="preserve"> </w:t>
            </w:r>
            <w:r>
              <w:rPr>
                <w:spacing w:val="-5"/>
                <w:sz w:val="24"/>
                <w:szCs w:val="24"/>
                <w:shd w:fill="auto" w:val="clear"/>
              </w:rPr>
              <w:t>18h</w:t>
            </w:r>
          </w:p>
        </w:tc>
      </w:tr>
      <w:tr>
        <w:trPr>
          <w:trHeight w:val="628" w:hRule="atLeast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Resultado</w:t>
            </w:r>
            <w:r>
              <w:rPr>
                <w:spacing w:val="-8"/>
                <w:sz w:val="24"/>
                <w:szCs w:val="24"/>
                <w:shd w:fill="auto" w:val="clear"/>
              </w:rPr>
              <w:t xml:space="preserve"> </w:t>
            </w:r>
            <w:r>
              <w:rPr>
                <w:spacing w:val="-2"/>
                <w:sz w:val="24"/>
                <w:szCs w:val="24"/>
                <w:shd w:fill="auto" w:val="clear"/>
              </w:rPr>
              <w:t>Final</w:t>
            </w:r>
          </w:p>
        </w:tc>
        <w:tc>
          <w:tcPr>
            <w:tcW w:w="3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21/08/2025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BodyText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Site do </w:t>
            </w:r>
            <w:r>
              <w:rPr>
                <w:i/>
                <w:iCs/>
                <w:sz w:val="24"/>
                <w:szCs w:val="24"/>
                <w:shd w:fill="auto" w:val="clear"/>
              </w:rPr>
              <w:t>campus</w:t>
            </w:r>
            <w:r>
              <w:rPr>
                <w:sz w:val="24"/>
                <w:szCs w:val="24"/>
                <w:shd w:fill="auto" w:val="clear"/>
                <w:lang w:val="pt-BR"/>
              </w:rPr>
              <w:t xml:space="preserve"> Cariacica https://cariacica.ifes.edu.br/</w:t>
            </w:r>
          </w:p>
        </w:tc>
      </w:tr>
    </w:tbl>
    <w:p>
      <w:pPr>
        <w:pStyle w:val="Normal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jc w:val="center"/>
        <w:rPr>
          <w:rFonts w:ascii="Calibri" w:hAnsi="Calibri"/>
          <w:b/>
          <w:sz w:val="24"/>
          <w:szCs w:val="24"/>
        </w:rPr>
      </w:pPr>
      <w:r>
        <w:rPr>
          <w:b/>
          <w:bCs/>
          <w:sz w:val="24"/>
          <w:szCs w:val="24"/>
        </w:rPr>
        <w:t>ANEXO</w:t>
      </w:r>
      <w:r>
        <w:rPr>
          <w:b/>
          <w:bCs/>
          <w:spacing w:val="-8"/>
          <w:sz w:val="24"/>
          <w:szCs w:val="24"/>
        </w:rPr>
        <w:t xml:space="preserve"> II</w:t>
      </w:r>
      <w:r>
        <w:rPr>
          <w:b/>
          <w:bCs/>
          <w:spacing w:val="38"/>
          <w:sz w:val="24"/>
          <w:szCs w:val="24"/>
        </w:rPr>
        <w:t xml:space="preserve"> -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  <w:shd w:fill="auto" w:val="clear"/>
        </w:rPr>
        <w:t>EDITAL Nº 17/2025, DE 15 DE AGOSTO DE 2025</w:t>
      </w:r>
      <w:r>
        <w:rPr>
          <w:b/>
          <w:bCs/>
          <w:sz w:val="24"/>
          <w:szCs w:val="24"/>
        </w:rPr>
        <w:t xml:space="preserve"> </w:t>
      </w:r>
    </w:p>
    <w:p>
      <w:pPr>
        <w:pStyle w:val="BodyText"/>
        <w:jc w:val="center"/>
        <w:rPr>
          <w:rFonts w:ascii="Calibri" w:hAnsi="Calibr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302" w:before="0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rFonts w:eastAsia="Calibri" w:cs="Calibri" w:eastAsiaTheme="minorHAnsi"/>
          <w:b/>
          <w:color w:val="auto"/>
          <w:kern w:val="0"/>
          <w:sz w:val="24"/>
          <w:szCs w:val="24"/>
          <w:lang w:val="pt-BR" w:eastAsia="en-US" w:bidi="ar-SA"/>
        </w:rPr>
        <w:t>FORMULÁRIO DE INSCRIÇÃO - EQUIPE M</w:t>
      </w:r>
      <w:r>
        <w:rPr>
          <w:b/>
          <w:sz w:val="24"/>
          <w:szCs w:val="24"/>
          <w:lang w:val="pt-BR" w:eastAsia="en-US" w:bidi="ar-SA"/>
        </w:rPr>
        <w:t>ULTIDISCIPLINAR</w:t>
      </w:r>
    </w:p>
    <w:p>
      <w:pPr>
        <w:pStyle w:val="Normal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5"/>
        <w:tblW w:w="9638" w:type="dxa"/>
        <w:jc w:val="left"/>
        <w:tblInd w:w="-4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3988"/>
        <w:gridCol w:w="574"/>
        <w:gridCol w:w="1238"/>
        <w:gridCol w:w="613"/>
        <w:gridCol w:w="1124"/>
        <w:gridCol w:w="2100"/>
      </w:tblGrid>
      <w:tr>
        <w:trPr>
          <w:trHeight w:val="314" w:hRule="atLeast"/>
        </w:trPr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TableParagraph"/>
              <w:widowControl w:val="false"/>
              <w:spacing w:before="3" w:after="0"/>
              <w:ind w:hanging="0" w:left="107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IDENTIFICAÇÃO</w:t>
            </w:r>
            <w:r>
              <w:rPr>
                <w:spacing w:val="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PESSOAL</w:t>
            </w:r>
          </w:p>
        </w:tc>
      </w:tr>
      <w:tr>
        <w:trPr>
          <w:trHeight w:val="321" w:hRule="atLeast"/>
        </w:trPr>
        <w:tc>
          <w:tcPr>
            <w:tcW w:w="6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07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Nome: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08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Data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Nascimento:</w:t>
            </w:r>
          </w:p>
        </w:tc>
      </w:tr>
      <w:tr>
        <w:trPr>
          <w:trHeight w:val="318" w:hRule="atLeast"/>
        </w:trPr>
        <w:tc>
          <w:tcPr>
            <w:tcW w:w="6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07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Nº</w:t>
            </w:r>
            <w:r>
              <w:rPr>
                <w:spacing w:val="-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>CPF: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08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Nº</w:t>
            </w:r>
            <w:r>
              <w:rPr>
                <w:spacing w:val="-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Telefone:</w:t>
            </w:r>
          </w:p>
        </w:tc>
      </w:tr>
      <w:tr>
        <w:trPr>
          <w:trHeight w:val="321" w:hRule="atLeast"/>
        </w:trPr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07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E-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>mail:</w:t>
            </w:r>
          </w:p>
        </w:tc>
      </w:tr>
      <w:tr>
        <w:trPr>
          <w:trHeight w:val="316" w:hRule="atLeast"/>
        </w:trPr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TableParagraph"/>
              <w:widowControl w:val="false"/>
              <w:spacing w:before="5" w:after="0"/>
              <w:ind w:hanging="0" w:left="107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DADOS PROFISSIONAIS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(Se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servidor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do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Ifes)</w:t>
            </w:r>
          </w:p>
        </w:tc>
      </w:tr>
      <w:tr>
        <w:trPr>
          <w:trHeight w:val="321" w:hRule="atLeast"/>
        </w:trPr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07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Setor</w:t>
            </w:r>
            <w:r>
              <w:rPr>
                <w:spacing w:val="-3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onde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 xml:space="preserve"> trabalha:</w:t>
            </w:r>
          </w:p>
        </w:tc>
      </w:tr>
      <w:tr>
        <w:trPr>
          <w:trHeight w:val="321" w:hRule="atLeast"/>
        </w:trPr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07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Cargo:</w:t>
            </w:r>
          </w:p>
        </w:tc>
      </w:tr>
      <w:tr>
        <w:trPr>
          <w:trHeight w:val="316" w:hRule="atLeast"/>
        </w:trPr>
        <w:tc>
          <w:tcPr>
            <w:tcW w:w="4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07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Siape:</w:t>
            </w:r>
          </w:p>
        </w:tc>
        <w:tc>
          <w:tcPr>
            <w:tcW w:w="5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10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Maior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titulação:</w:t>
            </w:r>
          </w:p>
        </w:tc>
      </w:tr>
      <w:tr>
        <w:trPr>
          <w:trHeight w:val="318" w:hRule="atLeast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hanging="0" w:left="107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Carga</w:t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horária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>2025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hanging="0" w:left="108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Ensino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hanging="0" w:left="108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Pesquisa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hanging="0" w:left="108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Extensão</w:t>
            </w:r>
          </w:p>
        </w:tc>
      </w:tr>
      <w:tr>
        <w:trPr>
          <w:trHeight w:val="539" w:hRule="atLeast"/>
        </w:trPr>
        <w:tc>
          <w:tcPr>
            <w:tcW w:w="75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TableParagraph"/>
              <w:widowControl w:val="false"/>
              <w:spacing w:before="5" w:after="0"/>
              <w:ind w:hanging="0" w:left="532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Função</w:t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>: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tLeast" w:line="270" w:before="0" w:after="0"/>
              <w:ind w:hanging="0" w:left="0" w:right="340"/>
              <w:jc w:val="left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Assinale</w:t>
            </w:r>
            <w:r>
              <w:rPr>
                <w:spacing w:val="-13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para se</w:t>
            </w:r>
            <w:r>
              <w:rPr>
                <w:spacing w:val="-3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candidatar</w:t>
            </w:r>
          </w:p>
        </w:tc>
      </w:tr>
      <w:tr>
        <w:trPr>
          <w:trHeight w:val="316" w:hRule="atLeast"/>
        </w:trPr>
        <w:tc>
          <w:tcPr>
            <w:tcW w:w="75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hanging="0" w:left="532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Auxiliar</w:t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Administrativo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1 /</w:t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Coordenadoria</w:t>
            </w:r>
            <w:r>
              <w:rPr>
                <w:spacing w:val="-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Registro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Acadêmico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02" w:leader="none"/>
              </w:tabs>
              <w:spacing w:before="2" w:after="0"/>
              <w:ind w:hanging="0" w:left="0" w:right="908"/>
              <w:jc w:val="right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10"/>
                <w:sz w:val="24"/>
                <w:szCs w:val="24"/>
                <w:lang w:val="pt-BR" w:eastAsia="en-US" w:bidi="ar-SA"/>
              </w:rPr>
              <w:t>(</w:t>
            </w:r>
            <w:r>
              <w:rPr>
                <w:sz w:val="24"/>
                <w:szCs w:val="24"/>
                <w:lang w:val="pt-BR" w:eastAsia="en-US" w:bidi="ar-SA"/>
              </w:rPr>
              <w:tab/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>)</w:t>
            </w:r>
          </w:p>
        </w:tc>
      </w:tr>
      <w:tr>
        <w:trPr>
          <w:trHeight w:val="316" w:hRule="atLeast"/>
        </w:trPr>
        <w:tc>
          <w:tcPr>
            <w:tcW w:w="75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hanging="0" w:left="532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Auxiliar</w:t>
            </w:r>
            <w:r>
              <w:rPr>
                <w:spacing w:val="-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Administrativo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/</w:t>
            </w:r>
            <w:r>
              <w:rPr>
                <w:spacing w:val="-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Gestão de Compras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e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outras</w:t>
            </w:r>
            <w:r>
              <w:rPr>
                <w:spacing w:val="-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correlatas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02" w:leader="none"/>
              </w:tabs>
              <w:spacing w:before="2" w:after="0"/>
              <w:ind w:hanging="0" w:left="0" w:right="908"/>
              <w:jc w:val="right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10"/>
                <w:sz w:val="24"/>
                <w:szCs w:val="24"/>
                <w:lang w:val="pt-BR" w:eastAsia="en-US" w:bidi="ar-SA"/>
              </w:rPr>
              <w:t>(</w:t>
            </w:r>
            <w:r>
              <w:rPr>
                <w:sz w:val="24"/>
                <w:szCs w:val="24"/>
                <w:lang w:val="pt-BR" w:eastAsia="en-US" w:bidi="ar-SA"/>
              </w:rPr>
              <w:tab/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>)</w:t>
            </w:r>
          </w:p>
        </w:tc>
      </w:tr>
      <w:tr>
        <w:trPr>
          <w:trHeight w:val="313" w:hRule="atLeast"/>
        </w:trPr>
        <w:tc>
          <w:tcPr>
            <w:tcW w:w="75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hanging="0" w:left="532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Auxiliar</w:t>
            </w:r>
            <w:r>
              <w:rPr>
                <w:spacing w:val="-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Administrativo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3</w:t>
            </w:r>
            <w:r>
              <w:rPr>
                <w:spacing w:val="-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/</w:t>
            </w:r>
            <w:r>
              <w:rPr>
                <w:spacing w:val="-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G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>estão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financeira 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>e outras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correlatas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02" w:leader="none"/>
              </w:tabs>
              <w:spacing w:before="2" w:after="0"/>
              <w:ind w:hanging="0" w:left="0" w:right="908"/>
              <w:jc w:val="right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10"/>
                <w:sz w:val="24"/>
                <w:szCs w:val="24"/>
                <w:lang w:val="pt-BR" w:eastAsia="en-US" w:bidi="ar-SA"/>
              </w:rPr>
              <w:t>(</w:t>
            </w:r>
            <w:r>
              <w:rPr>
                <w:sz w:val="24"/>
                <w:szCs w:val="24"/>
                <w:lang w:val="pt-BR" w:eastAsia="en-US" w:bidi="ar-SA"/>
              </w:rPr>
              <w:tab/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>)</w:t>
            </w:r>
          </w:p>
        </w:tc>
      </w:tr>
      <w:tr>
        <w:trPr>
          <w:trHeight w:val="316" w:hRule="atLeast"/>
        </w:trPr>
        <w:tc>
          <w:tcPr>
            <w:tcW w:w="75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exact" w:line="219" w:before="57" w:after="57"/>
              <w:ind w:hanging="0" w:left="510" w:right="0"/>
              <w:jc w:val="left"/>
              <w:rPr/>
            </w:pPr>
            <w:r>
              <w:rPr>
                <w:rFonts w:eastAsia="Calibri" w:cs="Calibri"/>
                <w:b w:val="false"/>
                <w:bCs w:val="false"/>
                <w:i w:val="false"/>
                <w:iCs w:val="false"/>
                <w:caps w:val="false"/>
                <w:smallCaps w:val="false"/>
                <w:spacing w:val="-2"/>
                <w:sz w:val="24"/>
                <w:szCs w:val="24"/>
                <w:lang w:val="pt-BR" w:eastAsia="en-US" w:bidi="ar-SA"/>
              </w:rPr>
              <w:t>Coordenador Educacional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02" w:leader="none"/>
              </w:tabs>
              <w:spacing w:before="5" w:after="0"/>
              <w:ind w:hanging="0" w:left="0" w:right="908"/>
              <w:jc w:val="right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10"/>
                <w:sz w:val="24"/>
                <w:szCs w:val="24"/>
                <w:lang w:val="pt-BR" w:eastAsia="en-US" w:bidi="ar-SA"/>
              </w:rPr>
              <w:t>(</w:t>
            </w:r>
            <w:r>
              <w:rPr>
                <w:sz w:val="24"/>
                <w:szCs w:val="24"/>
                <w:lang w:val="pt-BR" w:eastAsia="en-US" w:bidi="ar-SA"/>
              </w:rPr>
              <w:tab/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>)</w:t>
            </w:r>
          </w:p>
        </w:tc>
      </w:tr>
      <w:tr>
        <w:trPr>
          <w:trHeight w:val="321" w:hRule="atLeast"/>
        </w:trPr>
        <w:tc>
          <w:tcPr>
            <w:tcW w:w="96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TableParagraph"/>
              <w:widowControl w:val="false"/>
              <w:spacing w:before="5" w:after="0"/>
              <w:ind w:hanging="0" w:left="107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ENDEREÇO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PARA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CORRESPONDÊNCIA</w:t>
            </w:r>
          </w:p>
        </w:tc>
      </w:tr>
      <w:tr>
        <w:trPr>
          <w:trHeight w:val="316" w:hRule="atLeast"/>
        </w:trPr>
        <w:tc>
          <w:tcPr>
            <w:tcW w:w="75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07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4"/>
                <w:sz w:val="24"/>
                <w:szCs w:val="24"/>
                <w:lang w:val="pt-BR" w:eastAsia="en-US" w:bidi="ar-SA"/>
              </w:rPr>
              <w:t>Rua: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11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5"/>
                <w:sz w:val="24"/>
                <w:szCs w:val="24"/>
                <w:lang w:val="pt-BR" w:eastAsia="en-US" w:bidi="ar-SA"/>
              </w:rPr>
              <w:t>Nº</w:t>
            </w:r>
          </w:p>
        </w:tc>
      </w:tr>
      <w:tr>
        <w:trPr>
          <w:trHeight w:val="321" w:hRule="atLeast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07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Compl.:</w:t>
            </w:r>
          </w:p>
        </w:tc>
        <w:tc>
          <w:tcPr>
            <w:tcW w:w="3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08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Bairro: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" w:after="0"/>
              <w:ind w:hanging="0" w:left="111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4"/>
                <w:sz w:val="24"/>
                <w:szCs w:val="24"/>
                <w:lang w:val="pt-BR" w:eastAsia="en-US" w:bidi="ar-SA"/>
              </w:rPr>
              <w:t>CEP:</w:t>
            </w:r>
          </w:p>
        </w:tc>
      </w:tr>
    </w:tbl>
    <w:p>
      <w:pPr>
        <w:pStyle w:val="Normal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widowControl w:val="false"/>
        <w:tabs>
          <w:tab w:val="clear" w:pos="720"/>
          <w:tab w:val="left" w:pos="7797" w:leader="none"/>
          <w:tab w:val="left" w:pos="8860" w:leader="none"/>
          <w:tab w:val="left" w:pos="9580" w:leader="none"/>
        </w:tabs>
        <w:suppressAutoHyphens w:val="true"/>
        <w:bidi w:val="0"/>
        <w:spacing w:lineRule="auto" w:line="240" w:before="0" w:after="0"/>
        <w:ind w:hanging="0" w:left="0" w:right="0"/>
        <w:jc w:val="right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 xml:space="preserve">___________________(ES), _____ </w:t>
      </w:r>
      <w:r>
        <w:rPr>
          <w:spacing w:val="-5"/>
          <w:sz w:val="24"/>
          <w:szCs w:val="24"/>
        </w:rPr>
        <w:t>de</w:t>
      </w:r>
      <w:r>
        <w:rPr>
          <w:spacing w:val="-5"/>
          <w:sz w:val="24"/>
          <w:szCs w:val="24"/>
          <w:u w:val="none"/>
        </w:rPr>
        <w:t xml:space="preserve"> _________________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2025.</w:t>
      </w:r>
    </w:p>
    <w:p>
      <w:pPr>
        <w:pStyle w:val="BodyText"/>
        <w:spacing w:before="215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>Assinatura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do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Candidato.</w:t>
      </w:r>
    </w:p>
    <w:p>
      <w:pPr>
        <w:pStyle w:val="Heading1"/>
        <w:widowControl w:val="false"/>
        <w:suppressAutoHyphens w:val="true"/>
        <w:bidi w:val="0"/>
        <w:spacing w:lineRule="auto" w:line="240" w:before="206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widowControl w:val="false"/>
        <w:suppressAutoHyphens w:val="true"/>
        <w:bidi w:val="0"/>
        <w:spacing w:lineRule="auto" w:line="240" w:before="206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widowControl w:val="false"/>
        <w:suppressAutoHyphens w:val="true"/>
        <w:bidi w:val="0"/>
        <w:spacing w:lineRule="auto" w:line="240" w:before="206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widowControl w:val="false"/>
        <w:suppressAutoHyphens w:val="true"/>
        <w:bidi w:val="0"/>
        <w:spacing w:lineRule="auto" w:line="240" w:before="206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widowControl w:val="false"/>
        <w:suppressAutoHyphens w:val="true"/>
        <w:bidi w:val="0"/>
        <w:spacing w:lineRule="auto" w:line="240" w:before="206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ANEXO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III</w:t>
      </w:r>
      <w:r>
        <w:rPr>
          <w:spacing w:val="1"/>
          <w:sz w:val="24"/>
          <w:szCs w:val="24"/>
        </w:rPr>
        <w:t xml:space="preserve"> </w:t>
      </w:r>
      <w:r>
        <w:rPr>
          <w:b/>
          <w:bCs/>
          <w:spacing w:val="38"/>
          <w:sz w:val="24"/>
          <w:szCs w:val="24"/>
        </w:rPr>
        <w:t>-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  <w:shd w:fill="auto" w:val="clear"/>
        </w:rPr>
        <w:t>EDITAL Nº 17/2025, DE 15 DE AGOSTO DE 2025</w:t>
      </w:r>
      <w:r>
        <w:rPr>
          <w:b/>
          <w:bCs/>
          <w:spacing w:val="-2"/>
          <w:sz w:val="24"/>
          <w:szCs w:val="24"/>
        </w:rPr>
        <w:t xml:space="preserve"> </w:t>
      </w:r>
    </w:p>
    <w:p>
      <w:pPr>
        <w:pStyle w:val="Normal"/>
        <w:widowControl w:val="false"/>
        <w:suppressAutoHyphens w:val="true"/>
        <w:bidi w:val="0"/>
        <w:spacing w:lineRule="auto" w:line="240" w:before="53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b/>
          <w:spacing w:val="-2"/>
          <w:sz w:val="24"/>
          <w:szCs w:val="24"/>
        </w:rPr>
        <w:t>TABELA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DE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PONTUAÇÃO</w:t>
      </w:r>
    </w:p>
    <w:p>
      <w:pPr>
        <w:pStyle w:val="Normal"/>
        <w:widowControl w:val="false"/>
        <w:suppressAutoHyphens w:val="true"/>
        <w:bidi w:val="0"/>
        <w:spacing w:lineRule="auto" w:line="240" w:before="53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TableParagraph"/>
        <w:widowControl w:val="false"/>
        <w:ind w:hanging="0" w:left="107" w:right="18"/>
        <w:jc w:val="center"/>
        <w:rPr>
          <w:rFonts w:ascii="Calibri" w:hAnsi="Calibri"/>
          <w:sz w:val="24"/>
          <w:szCs w:val="24"/>
          <w:lang w:val="pt-BR" w:eastAsia="en-US" w:bidi="ar-SA"/>
        </w:rPr>
      </w:pPr>
      <w:r>
        <w:rPr>
          <w:spacing w:val="-12"/>
          <w:lang w:val="pt-BR" w:eastAsia="en-US" w:bidi="ar-SA"/>
        </w:rPr>
        <w:t xml:space="preserve">Técnico </w:t>
      </w:r>
      <w:r>
        <w:rPr>
          <w:lang w:val="pt-BR" w:eastAsia="en-US" w:bidi="ar-SA"/>
        </w:rPr>
        <w:t>Administrativo</w:t>
      </w:r>
      <w:r>
        <w:rPr>
          <w:spacing w:val="-11"/>
          <w:lang w:val="pt-BR" w:eastAsia="en-US" w:bidi="ar-SA"/>
        </w:rPr>
        <w:t xml:space="preserve"> 1 </w:t>
      </w:r>
      <w:r>
        <w:rPr>
          <w:lang w:val="pt-BR" w:eastAsia="en-US" w:bidi="ar-SA"/>
        </w:rPr>
        <w:t>/</w:t>
      </w:r>
      <w:r>
        <w:rPr>
          <w:spacing w:val="-11"/>
          <w:lang w:val="pt-BR" w:eastAsia="en-US" w:bidi="ar-SA"/>
        </w:rPr>
        <w:t xml:space="preserve"> </w:t>
      </w:r>
      <w:r>
        <w:rPr>
          <w:lang w:val="pt-BR" w:eastAsia="en-US" w:bidi="ar-SA"/>
        </w:rPr>
        <w:t>Coordenadoria de Registro Acadêmico</w:t>
      </w:r>
    </w:p>
    <w:tbl>
      <w:tblPr>
        <w:tblStyle w:val="4"/>
        <w:tblW w:w="9575" w:type="dxa"/>
        <w:jc w:val="left"/>
        <w:tblInd w:w="59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850"/>
        <w:gridCol w:w="3402"/>
        <w:gridCol w:w="3403"/>
        <w:gridCol w:w="1919"/>
      </w:tblGrid>
      <w:tr>
        <w:trPr>
          <w:trHeight w:val="256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8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ITEM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931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DESCRIÇÃO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18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VALOR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uppressAutoHyphens w:val="true"/>
              <w:bidi w:val="0"/>
              <w:spacing w:lineRule="exact" w:line="236" w:before="0" w:after="0"/>
              <w:ind w:hanging="0" w:left="0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PONTUAÇÃO</w:t>
            </w:r>
          </w:p>
        </w:tc>
      </w:tr>
      <w:tr>
        <w:trPr>
          <w:trHeight w:val="107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2" w:after="0"/>
              <w:ind w:hanging="0" w:left="19" w:right="5"/>
              <w:jc w:val="center"/>
              <w:rPr>
                <w:spacing w:val="-10"/>
                <w:lang w:val="pt-BR" w:eastAsia="en-US" w:bidi="ar-SA"/>
              </w:rPr>
            </w:pPr>
            <w:r>
              <w:rPr>
                <w:spacing w:val="-10"/>
                <w:lang w:val="pt-BR"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 w:before="2" w:after="0"/>
              <w:ind w:hanging="0" w:left="19" w:right="5"/>
              <w:jc w:val="center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10"/>
                <w:sz w:val="22"/>
                <w:szCs w:val="22"/>
                <w:shd w:fill="auto" w:val="clear"/>
                <w:lang w:val="pt-BR" w:eastAsia="en-US" w:bidi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26" w:after="0"/>
              <w:ind w:hanging="0" w:left="117" w:right="168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Tempo</w:t>
            </w:r>
            <w:r>
              <w:rPr>
                <w:rFonts w:eastAsia="Calibri" w:eastAsiaTheme="minorHAnsi"/>
                <w:spacing w:val="-8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-11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serviço</w:t>
            </w:r>
            <w:r>
              <w:rPr>
                <w:rFonts w:eastAsia="Calibri" w:eastAsiaTheme="minorHAnsi"/>
                <w:spacing w:val="-8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no</w:t>
            </w:r>
            <w:r>
              <w:rPr>
                <w:rFonts w:eastAsia="Calibri" w:eastAsiaTheme="minorHAnsi"/>
                <w:spacing w:val="-8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serviço</w:t>
            </w:r>
            <w:r>
              <w:rPr>
                <w:rFonts w:eastAsia="Calibri" w:eastAsiaTheme="minorHAnsi"/>
                <w:spacing w:val="-8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 xml:space="preserve">público </w:t>
            </w:r>
            <w:r>
              <w:rPr>
                <w:rFonts w:eastAsia="Calibri" w:eastAsiaTheme="minorHAnsi"/>
                <w:spacing w:val="-2"/>
                <w:sz w:val="22"/>
                <w:szCs w:val="22"/>
                <w:shd w:fill="auto" w:val="clear"/>
                <w:lang w:val="pt-BR" w:eastAsia="en-US" w:bidi="ar-SA"/>
              </w:rPr>
              <w:t>federal.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Medida</w:t>
            </w:r>
            <w:r>
              <w:rPr>
                <w:rFonts w:eastAsia="Calibri" w:eastAsiaTheme="minorHAnsi"/>
                <w:spacing w:val="-7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por</w:t>
            </w:r>
            <w:r>
              <w:rPr>
                <w:rFonts w:eastAsia="Calibri" w:eastAsiaTheme="minorHAnsi"/>
                <w:spacing w:val="-6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ano</w:t>
            </w:r>
            <w:r>
              <w:rPr>
                <w:rFonts w:eastAsia="Calibri" w:eastAsiaTheme="minorHAnsi"/>
                <w:spacing w:val="-5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-6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serviço</w:t>
            </w:r>
            <w:r>
              <w:rPr>
                <w:rFonts w:eastAsia="Calibri" w:eastAsiaTheme="minorHAnsi"/>
                <w:spacing w:val="-2"/>
                <w:sz w:val="22"/>
                <w:szCs w:val="22"/>
                <w:shd w:fill="auto" w:val="clear"/>
                <w:lang w:val="pt-BR" w:eastAsia="en-US" w:bidi="ar-SA"/>
              </w:rPr>
              <w:t xml:space="preserve"> completo: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2</w:t>
            </w:r>
            <w:r>
              <w:rPr>
                <w:rFonts w:eastAsia="Calibri" w:eastAsiaTheme="minorHAnsi"/>
                <w:spacing w:val="-5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(dois)pontos</w:t>
            </w:r>
            <w:r>
              <w:rPr>
                <w:rFonts w:eastAsia="Calibri" w:eastAsiaTheme="minorHAnsi"/>
                <w:spacing w:val="-8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por</w:t>
            </w:r>
            <w:r>
              <w:rPr>
                <w:rFonts w:eastAsia="Calibri" w:eastAsiaTheme="minorHAnsi"/>
                <w:spacing w:val="-6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ano,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máximo</w:t>
            </w:r>
            <w:r>
              <w:rPr>
                <w:rFonts w:eastAsia="Calibri" w:eastAsiaTheme="minorHAnsi"/>
                <w:spacing w:val="-4"/>
                <w:sz w:val="22"/>
                <w:szCs w:val="22"/>
                <w:shd w:fill="auto" w:val="clear"/>
                <w:lang w:val="pt-BR" w:eastAsia="en-US" w:bidi="ar-SA"/>
              </w:rPr>
              <w:t xml:space="preserve"> 3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0</w:t>
            </w:r>
            <w:r>
              <w:rPr>
                <w:rFonts w:eastAsia="Calibri" w:eastAsiaTheme="minorHAnsi"/>
                <w:spacing w:val="-6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(vinte)</w:t>
            </w:r>
            <w:r>
              <w:rPr>
                <w:rFonts w:eastAsia="Calibri" w:eastAsiaTheme="minorHAnsi"/>
                <w:spacing w:val="-5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pacing w:val="-2"/>
                <w:sz w:val="22"/>
                <w:szCs w:val="22"/>
                <w:shd w:fill="auto" w:val="clear"/>
                <w:lang w:val="pt-BR" w:eastAsia="en-US" w:bidi="ar-SA"/>
              </w:rPr>
              <w:t>pontos;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96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spacing w:val="-10"/>
                <w:lang w:val="pt-BR" w:eastAsia="en-US" w:bidi="ar-SA"/>
              </w:rPr>
            </w:pPr>
            <w:r>
              <w:rPr>
                <w:spacing w:val="-10"/>
                <w:lang w:val="pt-BR"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10"/>
                <w:sz w:val="22"/>
                <w:szCs w:val="22"/>
                <w:shd w:fill="auto" w:val="clear"/>
                <w:lang w:val="pt-BR" w:eastAsia="en-US" w:bidi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26" w:after="0"/>
              <w:ind w:hanging="0" w:left="117" w:right="168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Tempo de experiência no Registro Acadêmico no Ifes.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Medida</w:t>
            </w:r>
            <w:r>
              <w:rPr>
                <w:rFonts w:eastAsia="Calibri" w:eastAsiaTheme="minorHAnsi"/>
                <w:spacing w:val="-7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por</w:t>
            </w:r>
            <w:r>
              <w:rPr>
                <w:rFonts w:eastAsia="Calibri" w:eastAsiaTheme="minorHAnsi"/>
                <w:spacing w:val="-5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ano</w:t>
            </w:r>
            <w:r>
              <w:rPr>
                <w:rFonts w:eastAsia="Calibri" w:eastAsiaTheme="minorHAnsi"/>
                <w:spacing w:val="-7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-6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serviço</w:t>
            </w:r>
            <w:r>
              <w:rPr>
                <w:rFonts w:eastAsia="Calibri" w:eastAsiaTheme="minorHAnsi"/>
                <w:spacing w:val="-1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completo: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2</w:t>
            </w:r>
            <w:r>
              <w:rPr>
                <w:rFonts w:eastAsia="Calibri" w:eastAsiaTheme="minorHAnsi"/>
                <w:spacing w:val="-5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(dois)</w:t>
            </w:r>
            <w:r>
              <w:rPr>
                <w:rFonts w:eastAsia="Calibri" w:eastAsiaTheme="minorHAnsi"/>
                <w:spacing w:val="-4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pontos por ano,</w:t>
            </w:r>
          </w:p>
          <w:p>
            <w:pPr>
              <w:pStyle w:val="BodyText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máximo 20 (vinte) pontos;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91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spacing w:val="-10"/>
                <w:lang w:val="pt-BR" w:eastAsia="en-US" w:bidi="ar-SA"/>
              </w:rPr>
            </w:pPr>
            <w:r>
              <w:rPr>
                <w:spacing w:val="-10"/>
                <w:lang w:val="pt-BR"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10"/>
                <w:sz w:val="22"/>
                <w:szCs w:val="22"/>
                <w:shd w:fill="auto" w:val="clear"/>
                <w:lang w:val="pt-BR" w:eastAsia="en-US" w:bidi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20" w:right="0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Tempo de experiência em atividades no Registro Acadêmico;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5" w:after="0"/>
              <w:ind w:hanging="0" w:left="113" w:right="17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Medida</w:t>
            </w:r>
            <w:r>
              <w:rPr>
                <w:rFonts w:eastAsia="Calibri" w:eastAsiaTheme="minorHAnsi"/>
                <w:spacing w:val="-8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por</w:t>
            </w:r>
            <w:r>
              <w:rPr>
                <w:rFonts w:eastAsia="Calibri" w:eastAsiaTheme="minorHAnsi"/>
                <w:spacing w:val="-6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atividade</w:t>
            </w:r>
            <w:r>
              <w:rPr>
                <w:rFonts w:eastAsia="Calibri" w:eastAsiaTheme="minorHAnsi"/>
                <w:spacing w:val="-5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-7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gestão: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5" w:after="0"/>
              <w:ind w:hanging="0" w:left="113" w:right="17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5</w:t>
            </w:r>
            <w:r>
              <w:rPr>
                <w:rFonts w:eastAsia="Calibri" w:eastAsiaTheme="minorHAnsi"/>
                <w:spacing w:val="-6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(cinco)</w:t>
            </w:r>
            <w:r>
              <w:rPr>
                <w:rFonts w:eastAsia="Calibri" w:eastAsiaTheme="minorHAnsi"/>
                <w:spacing w:val="-5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pontos por atividade,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5" w:after="0"/>
              <w:ind w:hanging="0" w:left="113" w:right="17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máximo 20 (vinte) pontos.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900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spacing w:val="-10"/>
                <w:lang w:val="pt-BR" w:eastAsia="en-US" w:bidi="ar-SA"/>
              </w:rPr>
            </w:pPr>
            <w:r>
              <w:rPr>
                <w:spacing w:val="-10"/>
                <w:lang w:val="pt-BR"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10"/>
                <w:sz w:val="22"/>
                <w:szCs w:val="22"/>
                <w:shd w:fill="auto" w:val="clear"/>
                <w:lang w:val="pt-BR" w:eastAsia="en-US" w:bidi="ar-SA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20" w:right="0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Atividades</w:t>
            </w:r>
            <w:r>
              <w:rPr>
                <w:rFonts w:eastAsia="Calibri" w:eastAsiaTheme="minorHAnsi"/>
                <w:spacing w:val="33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registradas</w:t>
            </w:r>
            <w:r>
              <w:rPr>
                <w:rFonts w:eastAsia="Calibri" w:eastAsiaTheme="minorHAnsi"/>
                <w:spacing w:val="33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32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pesquisa</w:t>
            </w:r>
            <w:r>
              <w:rPr>
                <w:rFonts w:eastAsia="Calibri" w:eastAsiaTheme="minorHAnsi"/>
                <w:spacing w:val="32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ou</w:t>
            </w:r>
            <w:r>
              <w:rPr>
                <w:rFonts w:eastAsia="Calibri" w:eastAsiaTheme="minorHAnsi"/>
                <w:spacing w:val="32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de extensão, realizadas no Ifes.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13" w:right="17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Medida</w:t>
            </w:r>
            <w:r>
              <w:rPr>
                <w:rFonts w:eastAsia="Calibri" w:eastAsiaTheme="minorHAnsi"/>
                <w:spacing w:val="-8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por</w:t>
            </w:r>
            <w:r>
              <w:rPr>
                <w:rFonts w:eastAsia="Calibri" w:eastAsiaTheme="minorHAnsi"/>
                <w:spacing w:val="-6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atividade</w:t>
            </w:r>
            <w:r>
              <w:rPr>
                <w:rFonts w:eastAsia="Calibri" w:eastAsiaTheme="minorHAnsi"/>
                <w:spacing w:val="-4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-7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gestão: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13" w:right="17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10</w:t>
            </w:r>
            <w:r>
              <w:rPr>
                <w:rFonts w:eastAsia="Calibri" w:eastAsiaTheme="minorHAnsi"/>
                <w:spacing w:val="-6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(dez)</w:t>
            </w:r>
            <w:r>
              <w:rPr>
                <w:rFonts w:eastAsia="Calibri" w:eastAsiaTheme="minorHAnsi"/>
                <w:spacing w:val="-7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pontos por atividade,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113" w:right="17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máximo 20 (vinte) pontos.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34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spacing w:val="-10"/>
                <w:lang w:val="pt-BR" w:eastAsia="en-US" w:bidi="ar-SA"/>
              </w:rPr>
            </w:pPr>
            <w:r>
              <w:rPr>
                <w:spacing w:val="-10"/>
                <w:lang w:val="pt-BR" w:eastAsia="en-US" w:bidi="ar-SA"/>
              </w:rPr>
            </w:r>
          </w:p>
          <w:p>
            <w:pPr>
              <w:pStyle w:val="TableParagraph"/>
              <w:widowControl w:val="false"/>
              <w:spacing w:lineRule="auto" w:line="240"/>
              <w:ind w:hanging="0" w:left="19" w:right="0"/>
              <w:jc w:val="center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10"/>
                <w:sz w:val="22"/>
                <w:szCs w:val="22"/>
                <w:shd w:fill="auto" w:val="clear"/>
                <w:lang w:val="pt-BR" w:eastAsia="en-US" w:bidi="ar-SA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/>
              <w:ind w:hanging="0" w:left="120" w:right="98"/>
              <w:jc w:val="both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Participação em comissões relacionadas a atividades de ensino, pesquisa, extensão e/ou administrativas, instituídas por portaria</w:t>
            </w:r>
            <w:r>
              <w:rPr>
                <w:rFonts w:eastAsia="Calibri" w:eastAsiaTheme="minorHAnsi"/>
                <w:spacing w:val="3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-1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Diretor-Geral</w:t>
            </w:r>
            <w:r>
              <w:rPr>
                <w:rFonts w:eastAsia="Calibri" w:eastAsiaTheme="minorHAnsi"/>
                <w:spacing w:val="3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de</w:t>
            </w:r>
            <w:r>
              <w:rPr>
                <w:rFonts w:eastAsia="Calibri" w:eastAsiaTheme="minorHAnsi"/>
                <w:spacing w:val="2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campus</w:t>
            </w:r>
            <w:r>
              <w:rPr>
                <w:rFonts w:eastAsia="Calibri" w:eastAsiaTheme="minorHAnsi"/>
                <w:spacing w:val="1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ou</w:t>
            </w:r>
            <w:r>
              <w:rPr>
                <w:rFonts w:eastAsia="Calibri" w:eastAsiaTheme="minorHAnsi"/>
                <w:spacing w:val="2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pacing w:val="-5"/>
                <w:sz w:val="22"/>
                <w:szCs w:val="22"/>
                <w:shd w:fill="auto" w:val="clear"/>
                <w:lang w:val="pt-BR" w:eastAsia="en-US" w:bidi="ar-SA"/>
              </w:rPr>
              <w:t xml:space="preserve">do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Reitor</w:t>
            </w:r>
            <w:r>
              <w:rPr>
                <w:rFonts w:eastAsia="Calibri" w:eastAsiaTheme="minorHAnsi"/>
                <w:spacing w:val="-4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do</w:t>
            </w:r>
            <w:r>
              <w:rPr>
                <w:rFonts w:eastAsia="Calibri" w:eastAsiaTheme="minorHAnsi"/>
                <w:spacing w:val="-6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pacing w:val="-2"/>
                <w:sz w:val="22"/>
                <w:szCs w:val="22"/>
                <w:shd w:fill="auto" w:val="clear"/>
                <w:lang w:val="pt-BR" w:eastAsia="en-US" w:bidi="ar-SA"/>
              </w:rPr>
              <w:t>Ifes.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26" w:after="0"/>
              <w:ind w:hanging="0" w:left="113" w:right="17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Medida</w:t>
            </w:r>
            <w:r>
              <w:rPr>
                <w:rFonts w:eastAsia="Calibri" w:eastAsiaTheme="minorHAnsi"/>
                <w:spacing w:val="-6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por</w:t>
            </w:r>
            <w:r>
              <w:rPr>
                <w:rFonts w:eastAsia="Calibri" w:eastAsiaTheme="minorHAnsi"/>
                <w:spacing w:val="-7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participação:</w:t>
            </w:r>
            <w:r>
              <w:rPr>
                <w:rFonts w:eastAsia="Calibri" w:eastAsiaTheme="minorHAnsi"/>
                <w:spacing w:val="-5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1</w:t>
            </w:r>
            <w:r>
              <w:rPr>
                <w:rFonts w:eastAsia="Calibri" w:eastAsiaTheme="minorHAnsi"/>
                <w:spacing w:val="-7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(um)</w:t>
            </w:r>
            <w:r>
              <w:rPr>
                <w:rFonts w:eastAsia="Calibri" w:eastAsiaTheme="minorHAnsi"/>
                <w:spacing w:val="-5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ponto</w:t>
            </w:r>
            <w:r>
              <w:rPr>
                <w:rFonts w:eastAsia="Calibri" w:eastAsiaTheme="minorHAnsi"/>
                <w:spacing w:val="-7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para</w:t>
            </w:r>
            <w:r>
              <w:rPr>
                <w:rFonts w:eastAsia="Calibri" w:eastAsiaTheme="minorHAnsi"/>
                <w:spacing w:val="-8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cada participação, máximo 20 (vinte) pontos;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26" w:after="0"/>
              <w:ind w:hanging="0" w:left="227" w:right="170"/>
              <w:jc w:val="left"/>
              <w:rPr>
                <w:lang w:val="pt-BR" w:eastAsia="en-US" w:bidi="ar-SA"/>
              </w:rPr>
            </w:pPr>
            <w:r>
              <w:rPr>
                <w:lang w:val="pt-BR" w:eastAsia="en-US" w:bidi="ar-SA"/>
              </w:rPr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341" w:hRule="atLeast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19" w:right="5"/>
              <w:jc w:val="center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asciiTheme="minorHAnsi" w:hAnsiTheme="minorHAnsi"/>
                <w:sz w:val="22"/>
                <w:szCs w:val="22"/>
                <w:shd w:fill="auto" w:val="clear"/>
              </w:rPr>
            </w:r>
          </w:p>
          <w:p>
            <w:pPr>
              <w:pStyle w:val="TableParagraph"/>
              <w:widowControl w:val="false"/>
              <w:ind w:hanging="0" w:left="19" w:right="5"/>
              <w:jc w:val="center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10"/>
                <w:sz w:val="22"/>
                <w:szCs w:val="22"/>
                <w:shd w:fill="auto" w:val="clear"/>
                <w:lang w:val="pt-BR" w:eastAsia="en-US" w:bidi="ar-SA"/>
              </w:rPr>
              <w:t>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163" w:right="0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pacing w:val="-2"/>
                <w:sz w:val="22"/>
                <w:szCs w:val="22"/>
                <w:shd w:fill="auto" w:val="clear"/>
                <w:lang w:val="pt-BR" w:eastAsia="en-US" w:bidi="ar-SA"/>
              </w:rPr>
              <w:t>Titulação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5" w:after="0"/>
              <w:ind w:hanging="0" w:left="113" w:right="17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Medida por título: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5" w:after="0"/>
              <w:ind w:hanging="0" w:left="113" w:right="17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8(oito) pontos para aperfeiçoamento</w:t>
            </w:r>
            <w:r>
              <w:rPr>
                <w:rFonts w:eastAsia="Calibri" w:eastAsiaTheme="minorHAnsi"/>
                <w:spacing w:val="-10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ou</w:t>
            </w:r>
            <w:r>
              <w:rPr>
                <w:rFonts w:eastAsia="Calibri" w:eastAsiaTheme="minorHAnsi"/>
                <w:spacing w:val="-11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especialização,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5" w:after="0"/>
              <w:ind w:hanging="0" w:left="113" w:right="170"/>
              <w:jc w:val="left"/>
              <w:rPr>
                <w:rFonts w:ascii="Calibri" w:hAnsi="Calibri" w:ascii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>16</w:t>
            </w:r>
            <w:r>
              <w:rPr>
                <w:rFonts w:eastAsia="Calibri" w:eastAsiaTheme="minorHAnsi"/>
                <w:spacing w:val="-12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z w:val="22"/>
                <w:szCs w:val="22"/>
                <w:shd w:fill="auto" w:val="clear"/>
                <w:lang w:val="pt-BR" w:eastAsia="en-US" w:bidi="ar-SA"/>
              </w:rPr>
              <w:t xml:space="preserve">(dezesseis) pontos para mestrado e 20(vinte) pontos para </w:t>
            </w:r>
            <w:r>
              <w:rPr>
                <w:rFonts w:eastAsia="Calibri" w:eastAsiaTheme="minorHAnsi"/>
                <w:spacing w:val="-2"/>
                <w:sz w:val="22"/>
                <w:szCs w:val="22"/>
                <w:shd w:fill="auto" w:val="clear"/>
                <w:lang w:val="pt-BR" w:eastAsia="en-US" w:bidi="ar-SA"/>
              </w:rPr>
              <w:t>Doutorado (não</w:t>
            </w:r>
            <w:r>
              <w:rPr>
                <w:rFonts w:eastAsia="Calibri" w:eastAsiaTheme="minorHAnsi"/>
                <w:spacing w:val="12"/>
                <w:sz w:val="22"/>
                <w:szCs w:val="22"/>
                <w:shd w:fill="auto" w:val="clear"/>
                <w:lang w:val="pt-BR" w:eastAsia="en-US" w:bidi="ar-SA"/>
              </w:rPr>
              <w:t xml:space="preserve"> </w:t>
            </w:r>
            <w:r>
              <w:rPr>
                <w:rFonts w:eastAsia="Calibri" w:eastAsiaTheme="minorHAnsi"/>
                <w:spacing w:val="-2"/>
                <w:sz w:val="22"/>
                <w:szCs w:val="22"/>
                <w:shd w:fill="auto" w:val="clear"/>
                <w:lang w:val="pt-BR" w:eastAsia="en-US" w:bidi="ar-SA"/>
              </w:rPr>
              <w:t>acumuláveis).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785" w:hRule="atLeast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60"/>
              <w:ind w:hanging="0" w:left="0" w:right="946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TOTAL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widowControl w:val="false"/>
        <w:tabs>
          <w:tab w:val="clear" w:pos="720"/>
          <w:tab w:val="left" w:pos="7797" w:leader="none"/>
          <w:tab w:val="left" w:pos="8860" w:leader="none"/>
          <w:tab w:val="left" w:pos="9580" w:leader="none"/>
        </w:tabs>
        <w:suppressAutoHyphens w:val="true"/>
        <w:bidi w:val="0"/>
        <w:spacing w:lineRule="auto" w:line="240" w:before="0" w:after="0"/>
        <w:ind w:hanging="0" w:left="0" w:right="0"/>
        <w:jc w:val="right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 xml:space="preserve">___________________(ES), _____ </w:t>
      </w:r>
      <w:r>
        <w:rPr>
          <w:spacing w:val="-5"/>
          <w:sz w:val="24"/>
          <w:szCs w:val="24"/>
        </w:rPr>
        <w:t>de</w:t>
      </w:r>
      <w:r>
        <w:rPr>
          <w:spacing w:val="-5"/>
          <w:sz w:val="24"/>
          <w:szCs w:val="24"/>
          <w:u w:val="none"/>
        </w:rPr>
        <w:t xml:space="preserve"> _________________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2025.</w:t>
      </w:r>
    </w:p>
    <w:p>
      <w:pPr>
        <w:pStyle w:val="BodyText"/>
        <w:spacing w:before="215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pacing w:val="-2"/>
        </w:rPr>
        <w:t>Assinatura</w:t>
      </w:r>
      <w:r>
        <w:rPr>
          <w:spacing w:val="-4"/>
        </w:rPr>
        <w:t xml:space="preserve"> </w:t>
      </w:r>
      <w:r>
        <w:rPr>
          <w:spacing w:val="-2"/>
        </w:rPr>
        <w:t>do</w:t>
      </w:r>
      <w:r>
        <w:rPr>
          <w:spacing w:val="-3"/>
        </w:rPr>
        <w:t xml:space="preserve"> </w:t>
      </w:r>
      <w:r>
        <w:rPr>
          <w:spacing w:val="-2"/>
        </w:rPr>
        <w:t>Candidato.</w:t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widowControl w:val="false"/>
        <w:suppressAutoHyphens w:val="true"/>
        <w:bidi w:val="0"/>
        <w:spacing w:lineRule="auto" w:line="240" w:before="206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ANEXO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III</w:t>
      </w:r>
      <w:r>
        <w:rPr>
          <w:spacing w:val="1"/>
          <w:sz w:val="24"/>
          <w:szCs w:val="24"/>
        </w:rPr>
        <w:t xml:space="preserve"> </w:t>
      </w:r>
      <w:r>
        <w:rPr>
          <w:b/>
          <w:bCs/>
          <w:spacing w:val="38"/>
          <w:sz w:val="24"/>
          <w:szCs w:val="24"/>
        </w:rPr>
        <w:t>-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  <w:shd w:fill="auto" w:val="clear"/>
        </w:rPr>
        <w:t>EDITAL Nº 17/2025, DE 15 DE AGOSTO DE 2025</w:t>
      </w:r>
      <w:r>
        <w:rPr>
          <w:b/>
          <w:bCs/>
          <w:spacing w:val="-2"/>
          <w:sz w:val="24"/>
          <w:szCs w:val="24"/>
        </w:rPr>
        <w:t xml:space="preserve"> </w:t>
      </w:r>
    </w:p>
    <w:p>
      <w:pPr>
        <w:pStyle w:val="Normal"/>
        <w:widowControl w:val="false"/>
        <w:suppressAutoHyphens w:val="true"/>
        <w:bidi w:val="0"/>
        <w:spacing w:lineRule="auto" w:line="240" w:before="53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b/>
          <w:spacing w:val="-2"/>
          <w:sz w:val="24"/>
          <w:szCs w:val="24"/>
        </w:rPr>
        <w:t>TABELA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DE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PONTUAÇÃO</w:t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TableParagraph"/>
        <w:widowControl w:val="false"/>
        <w:ind w:hanging="0" w:left="107" w:right="18"/>
        <w:jc w:val="center"/>
        <w:rPr>
          <w:rFonts w:ascii="Calibri" w:hAnsi="Calibri"/>
          <w:sz w:val="24"/>
          <w:szCs w:val="24"/>
          <w:lang w:val="pt-BR" w:eastAsia="en-US" w:bidi="ar-SA"/>
        </w:rPr>
      </w:pPr>
      <w:r>
        <w:rPr>
          <w:spacing w:val="-2"/>
          <w:sz w:val="24"/>
          <w:szCs w:val="24"/>
          <w:lang w:val="pt-BR" w:eastAsia="en-US" w:bidi="ar-SA"/>
        </w:rPr>
        <w:t>Técnico Administrativo 2 / Gestão de Compras</w:t>
      </w:r>
      <w:r>
        <w:rPr>
          <w:spacing w:val="-10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e</w:t>
      </w:r>
      <w:r>
        <w:rPr>
          <w:spacing w:val="-11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outras</w:t>
      </w:r>
      <w:r>
        <w:rPr>
          <w:spacing w:val="-11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correlatas</w:t>
      </w:r>
    </w:p>
    <w:tbl>
      <w:tblPr>
        <w:tblStyle w:val="4"/>
        <w:tblW w:w="9575" w:type="dxa"/>
        <w:jc w:val="left"/>
        <w:tblInd w:w="59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850"/>
        <w:gridCol w:w="3402"/>
        <w:gridCol w:w="3402"/>
        <w:gridCol w:w="1920"/>
      </w:tblGrid>
      <w:tr>
        <w:trPr>
          <w:trHeight w:val="256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8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ITEM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931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DESCRIÇÃO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18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VALOR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uppressAutoHyphens w:val="true"/>
              <w:bidi w:val="0"/>
              <w:spacing w:lineRule="exact" w:line="236" w:before="0" w:after="0"/>
              <w:ind w:hanging="0" w:left="0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PONTUAÇÃO</w:t>
            </w:r>
          </w:p>
        </w:tc>
      </w:tr>
      <w:tr>
        <w:trPr>
          <w:trHeight w:val="107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" w:afterAutospacing="0" w:after="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1" w:afterAutospacing="0" w:after="0"/>
              <w:ind w:hanging="0" w:left="8" w:right="2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64" w:before="26" w:after="0"/>
              <w:ind w:hanging="0" w:left="117" w:right="168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Tempo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no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 xml:space="preserve">público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federal.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216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 xml:space="preserve"> completo:</w:t>
            </w:r>
          </w:p>
          <w:p>
            <w:pPr>
              <w:pStyle w:val="TableParagraph"/>
              <w:widowControl w:val="false"/>
              <w:spacing w:before="1" w:after="0"/>
              <w:ind w:hanging="0" w:left="216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(dois)pontos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ano,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máximo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30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(vinte)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pontos;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2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1" w:afterAutospacing="0" w:after="0"/>
              <w:ind w:hanging="0" w:left="8" w:right="2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120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Tempo</w:t>
            </w:r>
            <w:r>
              <w:rPr>
                <w:spacing w:val="4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3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atuação</w:t>
            </w:r>
            <w:r>
              <w:rPr>
                <w:spacing w:val="3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no</w:t>
            </w:r>
            <w:r>
              <w:rPr>
                <w:spacing w:val="3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Ifes</w:t>
            </w:r>
            <w:r>
              <w:rPr>
                <w:spacing w:val="3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ou</w:t>
            </w:r>
            <w:r>
              <w:rPr>
                <w:spacing w:val="3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dentro</w:t>
            </w:r>
            <w:r>
              <w:rPr>
                <w:spacing w:val="3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da rede Federal de Ensino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219" w:right="182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completo: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 pontos por ano, máximo 30 (vinte) pontos;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8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3" w:afterAutospacing="0" w:after="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ind w:hanging="0" w:left="8" w:right="2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120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Tempo de atuação no setor compras e/ou financeiro e/ou administrativo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64" w:before="26" w:after="0"/>
              <w:ind w:hanging="3" w:left="226" w:right="182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completo: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pontos por ano, máximo 20 (vinte) pontos;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50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ind w:hanging="0" w:left="8" w:right="2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165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Titulação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hanging="0" w:left="226" w:right="182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 por título: 8(oito) pontos para aperfeiçoamento</w:t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ou</w:t>
            </w:r>
            <w:r>
              <w:rPr>
                <w:spacing w:val="-12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especialização,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16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 xml:space="preserve">(dezesseis) pontos para mestrado e 20(vinte) pontos para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Doutorado (não</w:t>
            </w:r>
            <w:r>
              <w:rPr>
                <w:spacing w:val="12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acumuláveis).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85" w:hRule="atLeast"/>
        </w:trPr>
        <w:tc>
          <w:tcPr>
            <w:tcW w:w="7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60"/>
              <w:ind w:hanging="0" w:left="0" w:right="946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TOTAL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widowControl w:val="false"/>
        <w:tabs>
          <w:tab w:val="clear" w:pos="720"/>
          <w:tab w:val="left" w:pos="7797" w:leader="none"/>
          <w:tab w:val="left" w:pos="8860" w:leader="none"/>
          <w:tab w:val="left" w:pos="9580" w:leader="none"/>
        </w:tabs>
        <w:suppressAutoHyphens w:val="true"/>
        <w:bidi w:val="0"/>
        <w:spacing w:lineRule="auto" w:line="240" w:before="0" w:after="0"/>
        <w:ind w:hanging="0" w:left="0" w:right="0"/>
        <w:jc w:val="right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 xml:space="preserve">___________________(ES), _____ </w:t>
      </w:r>
      <w:r>
        <w:rPr>
          <w:spacing w:val="-5"/>
          <w:sz w:val="24"/>
          <w:szCs w:val="24"/>
        </w:rPr>
        <w:t>de</w:t>
      </w:r>
      <w:r>
        <w:rPr>
          <w:spacing w:val="-5"/>
          <w:sz w:val="24"/>
          <w:szCs w:val="24"/>
          <w:u w:val="none"/>
        </w:rPr>
        <w:t xml:space="preserve"> _________________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2025.</w:t>
      </w:r>
    </w:p>
    <w:p>
      <w:pPr>
        <w:pStyle w:val="BodyText"/>
        <w:spacing w:before="215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pacing w:val="-2"/>
        </w:rPr>
        <w:t>Assinatura</w:t>
      </w:r>
      <w:r>
        <w:rPr>
          <w:spacing w:val="-4"/>
        </w:rPr>
        <w:t xml:space="preserve"> </w:t>
      </w:r>
      <w:r>
        <w:rPr>
          <w:spacing w:val="-2"/>
        </w:rPr>
        <w:t>do</w:t>
      </w:r>
      <w:r>
        <w:rPr>
          <w:spacing w:val="-3"/>
        </w:rPr>
        <w:t xml:space="preserve"> </w:t>
      </w:r>
      <w:r>
        <w:rPr>
          <w:spacing w:val="-2"/>
        </w:rPr>
        <w:t>Candidato.</w:t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widowControl w:val="false"/>
        <w:suppressAutoHyphens w:val="true"/>
        <w:bidi w:val="0"/>
        <w:spacing w:lineRule="auto" w:line="240" w:before="206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ANEXO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III</w:t>
      </w:r>
      <w:r>
        <w:rPr>
          <w:spacing w:val="1"/>
          <w:sz w:val="24"/>
          <w:szCs w:val="24"/>
        </w:rPr>
        <w:t xml:space="preserve"> </w:t>
      </w:r>
      <w:r>
        <w:rPr>
          <w:b/>
          <w:bCs/>
          <w:spacing w:val="38"/>
          <w:sz w:val="24"/>
          <w:szCs w:val="24"/>
        </w:rPr>
        <w:t>-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  <w:shd w:fill="auto" w:val="clear"/>
        </w:rPr>
        <w:t>EDITAL Nº 17/2025, DE 15 DE AGOSTO DE 2025</w:t>
      </w:r>
      <w:r>
        <w:rPr>
          <w:b/>
          <w:bCs/>
          <w:spacing w:val="-2"/>
          <w:sz w:val="24"/>
          <w:szCs w:val="24"/>
        </w:rPr>
        <w:t xml:space="preserve"> </w:t>
      </w:r>
    </w:p>
    <w:p>
      <w:pPr>
        <w:pStyle w:val="Normal"/>
        <w:widowControl w:val="false"/>
        <w:suppressAutoHyphens w:val="true"/>
        <w:bidi w:val="0"/>
        <w:spacing w:lineRule="auto" w:line="240" w:before="53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b/>
          <w:spacing w:val="-2"/>
          <w:sz w:val="24"/>
          <w:szCs w:val="24"/>
        </w:rPr>
        <w:t>TABELA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DE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PONTUAÇÃO</w:t>
      </w:r>
    </w:p>
    <w:p>
      <w:pPr>
        <w:pStyle w:val="Normal"/>
        <w:widowControl w:val="false"/>
        <w:suppressAutoHyphens w:val="true"/>
        <w:bidi w:val="0"/>
        <w:spacing w:lineRule="auto" w:line="240" w:before="53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TableParagraph"/>
        <w:widowControl w:val="false"/>
        <w:ind w:hanging="0" w:left="107" w:right="18"/>
        <w:jc w:val="center"/>
        <w:rPr>
          <w:rFonts w:ascii="Calibri" w:hAnsi="Calibri"/>
          <w:sz w:val="24"/>
          <w:szCs w:val="24"/>
          <w:lang w:val="pt-BR" w:eastAsia="en-US" w:bidi="ar-SA"/>
        </w:rPr>
      </w:pPr>
      <w:r>
        <w:rPr>
          <w:spacing w:val="-2"/>
          <w:sz w:val="24"/>
          <w:szCs w:val="24"/>
          <w:lang w:val="pt-BR" w:eastAsia="en-US" w:bidi="ar-SA"/>
        </w:rPr>
        <w:t>Técnico Administrativo 3 / Gestão</w:t>
      </w:r>
      <w:r>
        <w:rPr>
          <w:spacing w:val="-12"/>
          <w:sz w:val="24"/>
          <w:szCs w:val="24"/>
          <w:lang w:val="pt-BR" w:eastAsia="en-US" w:bidi="ar-SA"/>
        </w:rPr>
        <w:t xml:space="preserve"> financeira</w:t>
      </w:r>
      <w:r>
        <w:rPr>
          <w:spacing w:val="-10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e</w:t>
      </w:r>
      <w:r>
        <w:rPr>
          <w:spacing w:val="-11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outras</w:t>
      </w:r>
      <w:r>
        <w:rPr>
          <w:spacing w:val="-11"/>
          <w:sz w:val="24"/>
          <w:szCs w:val="24"/>
          <w:lang w:val="pt-BR" w:eastAsia="en-US" w:bidi="ar-SA"/>
        </w:rPr>
        <w:t xml:space="preserve"> </w:t>
      </w:r>
      <w:r>
        <w:rPr>
          <w:spacing w:val="-2"/>
          <w:sz w:val="24"/>
          <w:szCs w:val="24"/>
          <w:lang w:val="pt-BR" w:eastAsia="en-US" w:bidi="ar-SA"/>
        </w:rPr>
        <w:t>correlatos</w:t>
      </w:r>
    </w:p>
    <w:tbl>
      <w:tblPr>
        <w:tblStyle w:val="4"/>
        <w:tblW w:w="9575" w:type="dxa"/>
        <w:jc w:val="left"/>
        <w:tblInd w:w="59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850"/>
        <w:gridCol w:w="3402"/>
        <w:gridCol w:w="3402"/>
        <w:gridCol w:w="1920"/>
      </w:tblGrid>
      <w:tr>
        <w:trPr>
          <w:trHeight w:val="256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8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ITEM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931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DESCRIÇÃO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18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VALOR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uppressAutoHyphens w:val="true"/>
              <w:bidi w:val="0"/>
              <w:spacing w:lineRule="exact" w:line="236" w:before="0" w:after="0"/>
              <w:ind w:hanging="0" w:left="0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PONTUAÇÃO</w:t>
            </w:r>
          </w:p>
        </w:tc>
      </w:tr>
      <w:tr>
        <w:trPr>
          <w:trHeight w:val="107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beforeAutospacing="0" w:before="2" w:afterAutospacing="0" w:after="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1" w:afterAutospacing="0" w:after="0"/>
              <w:ind w:hanging="0" w:left="8" w:right="2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64" w:before="26" w:after="0"/>
              <w:ind w:hanging="0" w:left="117" w:right="168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Tempo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no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 xml:space="preserve">público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federal.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216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 xml:space="preserve"> completo:</w:t>
            </w:r>
          </w:p>
          <w:p>
            <w:pPr>
              <w:pStyle w:val="TableParagraph"/>
              <w:widowControl w:val="false"/>
              <w:spacing w:before="1" w:after="0"/>
              <w:ind w:hanging="0" w:left="216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(dois)pontos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ano,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máximo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30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(vinte)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pontos;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2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1" w:afterAutospacing="0" w:after="0"/>
              <w:ind w:hanging="0" w:left="8" w:right="2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120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Tempo</w:t>
            </w:r>
            <w:r>
              <w:rPr>
                <w:spacing w:val="4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3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atuação</w:t>
            </w:r>
            <w:r>
              <w:rPr>
                <w:spacing w:val="3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no</w:t>
            </w:r>
            <w:r>
              <w:rPr>
                <w:spacing w:val="3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Ifes</w:t>
            </w:r>
            <w:r>
              <w:rPr>
                <w:spacing w:val="3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ou</w:t>
            </w:r>
            <w:r>
              <w:rPr>
                <w:spacing w:val="3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dentro</w:t>
            </w:r>
            <w:r>
              <w:rPr>
                <w:spacing w:val="3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da rede Federal de Ensino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219" w:right="182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completo: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 pontos por ano, máximo 30 (vinte) pontos;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8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spacing w:beforeAutospacing="0" w:before="3" w:afterAutospacing="0" w:after="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ind w:hanging="0" w:left="8" w:right="2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120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Tempo de atuação no setor financeiro e/ou administrativo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64" w:before="26" w:after="0"/>
              <w:ind w:hanging="3" w:left="226" w:right="182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completo: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pontos por ano, máximo 20 (vinte) pontos;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50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TableParagraph"/>
              <w:keepNext w:val="false"/>
              <w:keepLines w:val="false"/>
              <w:widowControl w:val="false"/>
              <w:ind w:hanging="0" w:left="8" w:right="2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hanging="0" w:left="165" w:right="0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pacing w:val="-2"/>
                <w:sz w:val="24"/>
                <w:szCs w:val="24"/>
                <w:lang w:val="pt-BR" w:eastAsia="en-US" w:bidi="ar-SA"/>
              </w:rPr>
              <w:t>Titulação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5" w:after="0"/>
              <w:ind w:hanging="0" w:left="226" w:right="182"/>
              <w:rPr>
                <w:rFonts w:ascii="Calibri" w:hAnsi="Calibri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 por título: 8(oito) pontos para aperfeiçoamento</w:t>
            </w:r>
            <w:r>
              <w:rPr>
                <w:spacing w:val="-10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ou</w:t>
            </w:r>
            <w:r>
              <w:rPr>
                <w:spacing w:val="-12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especialização,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16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 xml:space="preserve">(dezesseis) pontos para mestrado e 20(vinte) pontos para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Doutorado (não</w:t>
            </w:r>
            <w:r>
              <w:rPr>
                <w:spacing w:val="12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>acumuláveis).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14" w:hRule="atLeast"/>
        </w:trPr>
        <w:tc>
          <w:tcPr>
            <w:tcW w:w="7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60"/>
              <w:ind w:hanging="0" w:left="0" w:right="946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TOTAL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keepNext w:val="false"/>
              <w:keepLines w:val="false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widowControl w:val="false"/>
        <w:tabs>
          <w:tab w:val="clear" w:pos="720"/>
          <w:tab w:val="left" w:pos="7797" w:leader="none"/>
          <w:tab w:val="left" w:pos="8860" w:leader="none"/>
          <w:tab w:val="left" w:pos="9580" w:leader="none"/>
        </w:tabs>
        <w:suppressAutoHyphens w:val="true"/>
        <w:bidi w:val="0"/>
        <w:spacing w:lineRule="auto" w:line="240" w:before="0" w:after="0"/>
        <w:ind w:hanging="0" w:left="0" w:right="0"/>
        <w:jc w:val="right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 xml:space="preserve">___________________(ES), _____ </w:t>
      </w:r>
      <w:r>
        <w:rPr>
          <w:spacing w:val="-5"/>
          <w:sz w:val="24"/>
          <w:szCs w:val="24"/>
        </w:rPr>
        <w:t>de</w:t>
      </w:r>
      <w:r>
        <w:rPr>
          <w:spacing w:val="-5"/>
          <w:sz w:val="24"/>
          <w:szCs w:val="24"/>
          <w:u w:val="none"/>
        </w:rPr>
        <w:t xml:space="preserve"> _________________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2025.</w:t>
      </w:r>
    </w:p>
    <w:p>
      <w:pPr>
        <w:pStyle w:val="BodyText"/>
        <w:spacing w:before="215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>Assinatura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do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Candidato.</w:t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>ANEXO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III</w:t>
      </w:r>
      <w:r>
        <w:rPr>
          <w:spacing w:val="2"/>
          <w:sz w:val="24"/>
          <w:szCs w:val="24"/>
        </w:rPr>
        <w:t xml:space="preserve"> </w:t>
      </w:r>
      <w:r>
        <w:rPr>
          <w:rFonts w:ascii="Calibri;serif" w:hAnsi="Calibri;serif"/>
          <w:b/>
          <w:spacing w:val="38"/>
          <w:sz w:val="24"/>
          <w:szCs w:val="24"/>
        </w:rPr>
        <w:t>-</w:t>
      </w:r>
      <w:r>
        <w:rPr>
          <w:spacing w:val="-8"/>
          <w:sz w:val="24"/>
          <w:szCs w:val="24"/>
        </w:rPr>
        <w:t xml:space="preserve"> </w:t>
      </w:r>
      <w:r>
        <w:rPr>
          <w:rFonts w:ascii="Calibri;serif" w:hAnsi="Calibri;serif"/>
          <w:b/>
          <w:spacing w:val="-8"/>
          <w:sz w:val="24"/>
          <w:szCs w:val="24"/>
          <w:shd w:fill="auto" w:val="clear"/>
        </w:rPr>
        <w:t>EDITAL Nº 17/2025, DE 15 DE AGOSTO DE 2025</w:t>
      </w:r>
      <w:r>
        <w:rPr>
          <w:spacing w:val="-2"/>
          <w:sz w:val="24"/>
          <w:szCs w:val="24"/>
        </w:rPr>
        <w:t xml:space="preserve"> </w:t>
      </w:r>
    </w:p>
    <w:p>
      <w:pPr>
        <w:pStyle w:val="BodyText"/>
        <w:spacing w:before="51" w:after="0"/>
        <w:ind w:hanging="0" w:left="0" w:right="0"/>
        <w:jc w:val="center"/>
        <w:rPr/>
      </w:pPr>
      <w:r>
        <w:rPr>
          <w:rFonts w:ascii="Calibri;serif" w:hAnsi="Calibri;serif"/>
          <w:b/>
          <w:spacing w:val="-2"/>
        </w:rPr>
        <w:t>TABELA</w:t>
      </w:r>
      <w:r>
        <w:rPr>
          <w:spacing w:val="-8"/>
        </w:rPr>
        <w:t xml:space="preserve"> </w:t>
      </w:r>
      <w:r>
        <w:rPr>
          <w:rFonts w:ascii="Calibri;serif" w:hAnsi="Calibri;serif"/>
          <w:b/>
          <w:spacing w:val="-2"/>
        </w:rPr>
        <w:t>DE</w:t>
      </w:r>
      <w:r>
        <w:rPr>
          <w:spacing w:val="-6"/>
        </w:rPr>
        <w:t xml:space="preserve"> </w:t>
      </w:r>
      <w:r>
        <w:rPr>
          <w:rFonts w:ascii="Calibri;serif" w:hAnsi="Calibri;serif"/>
          <w:b/>
          <w:spacing w:val="-2"/>
        </w:rPr>
        <w:t>PONTUAÇÃO</w:t>
      </w:r>
    </w:p>
    <w:p>
      <w:pPr>
        <w:pStyle w:val="BodyText"/>
        <w:spacing w:before="51" w:after="0"/>
        <w:ind w:hanging="0" w:left="0" w:right="0"/>
        <w:jc w:val="center"/>
        <w:rPr>
          <w:rFonts w:ascii="Calibri;serif" w:hAnsi="Calibri;serif"/>
          <w:b/>
          <w:spacing w:val="-2"/>
        </w:rPr>
      </w:pPr>
      <w:r>
        <w:rPr>
          <w:rFonts w:ascii="Calibri;serif" w:hAnsi="Calibri;serif"/>
          <w:b/>
          <w:spacing w:val="-2"/>
        </w:rPr>
      </w:r>
    </w:p>
    <w:p>
      <w:pPr>
        <w:pStyle w:val="TableParagraph"/>
        <w:widowControl w:val="false"/>
        <w:spacing w:lineRule="exact" w:line="219"/>
        <w:ind w:hanging="0" w:left="107" w:right="0"/>
        <w:jc w:val="center"/>
        <w:rPr>
          <w:rFonts w:ascii="Calibri" w:hAnsi="Calibri"/>
          <w:sz w:val="24"/>
          <w:szCs w:val="24"/>
          <w:lang w:val="pt-BR" w:eastAsia="en-US" w:bidi="ar-SA"/>
        </w:rPr>
      </w:pPr>
      <w:r>
        <w:rPr>
          <w:spacing w:val="-2"/>
          <w:sz w:val="24"/>
          <w:szCs w:val="24"/>
          <w:lang w:val="pt-BR" w:eastAsia="en-US" w:bidi="ar-SA"/>
        </w:rPr>
        <w:t>Coordenador Educacional</w:t>
      </w:r>
    </w:p>
    <w:tbl>
      <w:tblPr>
        <w:tblStyle w:val="4"/>
        <w:tblW w:w="9575" w:type="dxa"/>
        <w:jc w:val="left"/>
        <w:tblInd w:w="59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850"/>
        <w:gridCol w:w="3000"/>
        <w:gridCol w:w="4262"/>
        <w:gridCol w:w="1462"/>
      </w:tblGrid>
      <w:tr>
        <w:trPr>
          <w:trHeight w:val="256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8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ITEM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931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DESCRIÇÃO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pacing w:lineRule="exact" w:line="236"/>
              <w:ind w:hanging="0" w:left="18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VALOR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TableParagraph"/>
              <w:keepNext w:val="false"/>
              <w:keepLines w:val="false"/>
              <w:widowControl w:val="false"/>
              <w:suppressAutoHyphens w:val="true"/>
              <w:bidi w:val="0"/>
              <w:spacing w:lineRule="exact" w:line="236" w:before="0" w:after="0"/>
              <w:ind w:hanging="0" w:left="0" w:righ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PONTUAÇÃO</w:t>
            </w:r>
          </w:p>
        </w:tc>
      </w:tr>
      <w:tr>
        <w:trPr>
          <w:trHeight w:val="107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jc w:val="center"/>
              <w:rPr/>
            </w:pPr>
            <w:r>
              <w:rPr/>
            </w:r>
          </w:p>
          <w:p>
            <w:pPr>
              <w:pStyle w:val="BodyText"/>
              <w:jc w:val="center"/>
              <w:rPr/>
            </w:pPr>
            <w:r>
              <w:rPr/>
              <w:t>1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>
                <w:sz w:val="24"/>
                <w:szCs w:val="24"/>
                <w:lang w:val="pt-BR" w:eastAsia="en-US" w:bidi="ar-SA"/>
              </w:rPr>
              <w:t>Tempo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no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público federal, estadual ou municipal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spacing w:val="-4"/>
                <w:sz w:val="24"/>
                <w:szCs w:val="24"/>
                <w:lang w:val="pt-BR" w:eastAsia="en-US" w:bidi="ar-SA"/>
              </w:rPr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serviço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completo:</w:t>
            </w:r>
          </w:p>
          <w:p>
            <w:pPr>
              <w:pStyle w:val="BodyText"/>
              <w:rPr/>
            </w:pP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</w:t>
            </w:r>
            <w:r>
              <w:rPr>
                <w:spacing w:val="-4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pontos para cada ano.</w:t>
            </w:r>
          </w:p>
          <w:p>
            <w:pPr>
              <w:pStyle w:val="BodyText"/>
              <w:rPr/>
            </w:pPr>
            <w:r>
              <w:rPr/>
              <w:t>Máximo 20 (vinte) pontos;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</w:r>
          </w:p>
        </w:tc>
      </w:tr>
      <w:tr>
        <w:trPr>
          <w:trHeight w:val="133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jc w:val="center"/>
              <w:rPr/>
            </w:pPr>
            <w:r>
              <w:rPr/>
            </w:r>
          </w:p>
          <w:p>
            <w:pPr>
              <w:pStyle w:val="BodyText"/>
              <w:jc w:val="center"/>
              <w:rPr/>
            </w:pPr>
            <w:r>
              <w:rPr/>
            </w:r>
          </w:p>
          <w:p>
            <w:pPr>
              <w:pStyle w:val="BodyText"/>
              <w:jc w:val="center"/>
              <w:rPr/>
            </w:pPr>
            <w:r>
              <w:rPr/>
              <w:t>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>
                <w:sz w:val="24"/>
                <w:szCs w:val="24"/>
                <w:lang w:val="pt-BR" w:eastAsia="en-US" w:bidi="ar-SA"/>
              </w:rPr>
              <w:t>Atividades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registradas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na</w:t>
            </w:r>
            <w:r>
              <w:rPr>
                <w:spacing w:val="-11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função</w:t>
            </w:r>
            <w:r>
              <w:rPr>
                <w:spacing w:val="-9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de </w:t>
            </w:r>
            <w:r>
              <w:rPr>
                <w:sz w:val="24"/>
                <w:szCs w:val="24"/>
                <w:lang w:val="pt-BR" w:eastAsia="en-US" w:bidi="ar-SA"/>
              </w:rPr>
              <w:t>orientação pedagógica/ psicológica, na rede federal de ensino.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>
                <w:sz w:val="24"/>
                <w:szCs w:val="24"/>
                <w:lang w:val="pt-BR" w:eastAsia="en-US" w:bidi="ar-SA"/>
              </w:rPr>
              <w:t>Medida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por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ano</w:t>
            </w:r>
            <w:r>
              <w:rPr>
                <w:spacing w:val="-7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de</w:t>
            </w:r>
            <w:r>
              <w:rPr>
                <w:spacing w:val="-8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atividade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c</w:t>
            </w:r>
            <w:r>
              <w:rPr>
                <w:sz w:val="24"/>
                <w:szCs w:val="24"/>
                <w:lang w:val="pt-BR" w:eastAsia="en-US" w:bidi="ar-SA"/>
              </w:rPr>
              <w:t>ompleta:</w:t>
            </w:r>
          </w:p>
          <w:p>
            <w:pPr>
              <w:pStyle w:val="BodyText"/>
              <w:rPr/>
            </w:pPr>
            <w:r>
              <w:rPr>
                <w:sz w:val="24"/>
                <w:szCs w:val="24"/>
                <w:lang w:val="pt-BR" w:eastAsia="en-US" w:bidi="ar-SA"/>
              </w:rPr>
              <w:t>2</w:t>
            </w:r>
            <w:r>
              <w:rPr>
                <w:spacing w:val="-5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z w:val="24"/>
                <w:szCs w:val="24"/>
                <w:lang w:val="pt-BR" w:eastAsia="en-US" w:bidi="ar-SA"/>
              </w:rPr>
              <w:t>(dois)</w:t>
            </w:r>
            <w:r>
              <w:rPr>
                <w:spacing w:val="-6"/>
                <w:sz w:val="24"/>
                <w:szCs w:val="24"/>
                <w:lang w:val="pt-BR" w:eastAsia="en-US" w:bidi="ar-SA"/>
              </w:rPr>
              <w:t xml:space="preserve"> </w:t>
            </w:r>
            <w:r>
              <w:rPr>
                <w:spacing w:val="-2"/>
                <w:sz w:val="24"/>
                <w:szCs w:val="24"/>
                <w:lang w:val="pt-BR" w:eastAsia="en-US" w:bidi="ar-SA"/>
              </w:rPr>
              <w:t xml:space="preserve">pontos </w:t>
            </w:r>
            <w:r>
              <w:rPr>
                <w:sz w:val="24"/>
                <w:szCs w:val="24"/>
                <w:lang w:val="pt-BR" w:eastAsia="en-US" w:bidi="ar-SA"/>
              </w:rPr>
              <w:t>para cada ano.</w:t>
            </w:r>
          </w:p>
          <w:p>
            <w:pPr>
              <w:pStyle w:val="BodyText"/>
              <w:rPr/>
            </w:pPr>
            <w:r>
              <w:rPr/>
              <w:t>Máximo 20 (vinte) pontos;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</w:r>
          </w:p>
        </w:tc>
      </w:tr>
      <w:tr>
        <w:trPr>
          <w:trHeight w:val="1137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jc w:val="center"/>
              <w:rPr/>
            </w:pPr>
            <w:r>
              <w:rPr/>
            </w:r>
          </w:p>
          <w:p>
            <w:pPr>
              <w:pStyle w:val="BodyText"/>
              <w:jc w:val="center"/>
              <w:rPr/>
            </w:pPr>
            <w:r>
              <w:rPr/>
            </w:r>
          </w:p>
          <w:p>
            <w:pPr>
              <w:pStyle w:val="BodyText"/>
              <w:jc w:val="center"/>
              <w:rPr/>
            </w:pPr>
            <w:r>
              <w:rPr/>
              <w:t>3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  <w:t>Atividades registradas de pesquisa ou de extensão realizadas no Ifes.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  <w:t>Medida por atividades de pesquisa ou extensão: 10 (dez) pontos por atividade. Máximo 20 (vinte) pontos;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jc w:val="center"/>
              <w:rPr/>
            </w:pPr>
            <w:r>
              <w:rPr/>
            </w:r>
          </w:p>
          <w:p>
            <w:pPr>
              <w:pStyle w:val="BodyText"/>
              <w:jc w:val="center"/>
              <w:rPr/>
            </w:pPr>
            <w:r>
              <w:rPr/>
              <w:t>4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  <w:t>Participação em comissões relacionadas a atividades de ensino, pesquisa, extensão e/ou administrativas, instituídas por portaria de Diretor-Geral de campus ou do Reitor do Ifes.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  <w:t>Medida por participação: 1 (um) ponto para cada participação, máximo 10 (vinte)pontos;</w:t>
            </w:r>
          </w:p>
          <w:p>
            <w:pPr>
              <w:pStyle w:val="BodyText"/>
              <w:rPr/>
            </w:pPr>
            <w:r>
              <w:rPr/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</w:r>
          </w:p>
        </w:tc>
      </w:tr>
      <w:tr>
        <w:trPr>
          <w:trHeight w:val="134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jc w:val="center"/>
              <w:rPr/>
            </w:pPr>
            <w:r>
              <w:rPr/>
            </w:r>
          </w:p>
          <w:p>
            <w:pPr>
              <w:pStyle w:val="BodyText"/>
              <w:jc w:val="center"/>
              <w:rPr/>
            </w:pPr>
            <w:r>
              <w:rPr/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  <w:t>Substituição de chefia imediata, instituída por portaria de Diretor-Geral de campus ou do Reitor do Ifes.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  <w:t>Medida por participação: 1 (um) ponto para cada substituição, máximo 10 (vinte) pontos;</w:t>
            </w:r>
          </w:p>
          <w:p>
            <w:pPr>
              <w:pStyle w:val="BodyText"/>
              <w:rPr/>
            </w:pPr>
            <w:r>
              <w:rPr/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</w:r>
          </w:p>
        </w:tc>
      </w:tr>
      <w:tr>
        <w:trPr>
          <w:trHeight w:val="1341" w:hRule="atLeast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jc w:val="center"/>
              <w:rPr/>
            </w:pPr>
            <w:r>
              <w:rPr/>
            </w:r>
          </w:p>
          <w:p>
            <w:pPr>
              <w:pStyle w:val="BodyText"/>
              <w:jc w:val="center"/>
              <w:rPr/>
            </w:pPr>
            <w:r>
              <w:rPr/>
              <w:t>6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  <w:t>Titulação</w:t>
            </w:r>
          </w:p>
        </w:tc>
        <w:tc>
          <w:tcPr>
            <w:tcW w:w="4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  <w:t>Medida por título: 8 (oito) pontos para aperfeiçoamento ou especialização, 16 (dezesseis) pontos para mestrado e 20 (vinte) pontos para doutorado (não acumuláveis).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</w:r>
          </w:p>
        </w:tc>
      </w:tr>
      <w:tr>
        <w:trPr>
          <w:trHeight w:val="614" w:hRule="atLeast"/>
        </w:trPr>
        <w:tc>
          <w:tcPr>
            <w:tcW w:w="8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  <w:t>TOTAL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/>
            </w:pPr>
            <w:r>
              <w:rPr/>
            </w:r>
          </w:p>
        </w:tc>
      </w:tr>
    </w:tbl>
    <w:p>
      <w:pPr>
        <w:pStyle w:val="Normal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widowControl w:val="false"/>
        <w:tabs>
          <w:tab w:val="clear" w:pos="720"/>
          <w:tab w:val="left" w:pos="7797" w:leader="none"/>
          <w:tab w:val="left" w:pos="8860" w:leader="none"/>
          <w:tab w:val="left" w:pos="9580" w:leader="none"/>
        </w:tabs>
        <w:suppressAutoHyphens w:val="true"/>
        <w:bidi w:val="0"/>
        <w:spacing w:lineRule="auto" w:line="240" w:before="0" w:after="0"/>
        <w:ind w:hanging="0" w:left="0" w:right="0"/>
        <w:jc w:val="right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 xml:space="preserve">___________________(ES), _____ </w:t>
      </w:r>
      <w:r>
        <w:rPr>
          <w:spacing w:val="-5"/>
          <w:sz w:val="24"/>
          <w:szCs w:val="24"/>
        </w:rPr>
        <w:t>de</w:t>
      </w:r>
      <w:r>
        <w:rPr>
          <w:spacing w:val="-5"/>
          <w:sz w:val="24"/>
          <w:szCs w:val="24"/>
          <w:u w:val="none"/>
        </w:rPr>
        <w:t xml:space="preserve"> _________________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2025.</w:t>
      </w:r>
    </w:p>
    <w:p>
      <w:pPr>
        <w:pStyle w:val="BodyText"/>
        <w:spacing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>Assinatura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do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Candidato.</w:t>
      </w:r>
    </w:p>
    <w:p>
      <w:pPr>
        <w:pStyle w:val="BodyText"/>
        <w:spacing w:before="22" w:after="0"/>
        <w:ind w:hanging="0" w:left="645" w:right="785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widowControl w:val="false"/>
        <w:suppressAutoHyphens w:val="true"/>
        <w:bidi w:val="0"/>
        <w:spacing w:lineRule="auto" w:line="288" w:before="0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ANEXO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IV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38"/>
          <w:sz w:val="24"/>
          <w:szCs w:val="24"/>
        </w:rPr>
        <w:t>-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-8"/>
          <w:sz w:val="24"/>
          <w:szCs w:val="24"/>
          <w:shd w:fill="auto" w:val="clear"/>
        </w:rPr>
        <w:t>EDITAL Nº 17/2025, DE 15 DE AGOSTO DE 2025</w:t>
      </w:r>
      <w:r>
        <w:rPr>
          <w:b/>
          <w:spacing w:val="-2"/>
          <w:sz w:val="24"/>
          <w:szCs w:val="24"/>
        </w:rPr>
        <w:t xml:space="preserve"> </w:t>
      </w:r>
    </w:p>
    <w:p>
      <w:pPr>
        <w:pStyle w:val="Heading1"/>
        <w:widowControl w:val="false"/>
        <w:suppressAutoHyphens w:val="true"/>
        <w:bidi w:val="0"/>
        <w:spacing w:lineRule="auto" w:line="288" w:before="0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widowControl w:val="false"/>
        <w:numPr>
          <w:ilvl w:val="0"/>
          <w:numId w:val="0"/>
        </w:numPr>
        <w:suppressAutoHyphens w:val="true"/>
        <w:bidi w:val="0"/>
        <w:spacing w:lineRule="auto" w:line="288" w:before="0" w:after="0"/>
        <w:ind w:hanging="0" w:left="0" w:right="0"/>
        <w:jc w:val="center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>RECURSO</w:t>
      </w:r>
    </w:p>
    <w:p>
      <w:pPr>
        <w:pStyle w:val="BodyText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spacing w:before="24" w:after="0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tabs>
          <w:tab w:val="clear" w:pos="720"/>
          <w:tab w:val="left" w:pos="4379" w:leader="none"/>
          <w:tab w:val="left" w:pos="8709" w:leader="none"/>
          <w:tab w:val="left" w:pos="8773" w:leader="none"/>
        </w:tabs>
        <w:spacing w:lineRule="auto" w:line="360"/>
        <w:ind w:hanging="0" w:left="453" w:right="411"/>
        <w:jc w:val="both"/>
        <w:rPr>
          <w:rFonts w:ascii="Calibri" w:hAnsi="Calibri"/>
          <w:sz w:val="24"/>
          <w:szCs w:val="24"/>
        </w:rPr>
      </w:pPr>
      <w:r>
        <w:rPr>
          <w:spacing w:val="-4"/>
          <w:sz w:val="24"/>
          <w:szCs w:val="24"/>
        </w:rPr>
        <w:t>Eu,</w:t>
      </w:r>
      <w:r>
        <w:rPr>
          <w:spacing w:val="-4"/>
          <w:sz w:val="24"/>
          <w:szCs w:val="24"/>
          <w:u w:val="none"/>
        </w:rPr>
        <w:t xml:space="preserve"> _______________________________________________________</w:t>
      </w:r>
      <w:r>
        <w:rPr>
          <w:sz w:val="24"/>
          <w:szCs w:val="24"/>
        </w:rPr>
        <w:t>portador(a) do CPF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nº _________________________, Identidade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Organizacional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nº ___________________, candidato(a) regularmente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inscrito(a)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para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SELEÇÃO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BOLSISTAS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PARA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ATUAR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COMO __________________ BOLSISTA do Ifes,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Programa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Mulheres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Mil,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venho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apresentar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recurso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devido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indeferimento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inscrição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no Edital 17/2025 de acordo com a justificativa que segue:</w:t>
      </w:r>
    </w:p>
    <w:p>
      <w:pPr>
        <w:pStyle w:val="BodyText"/>
        <w:tabs>
          <w:tab w:val="clear" w:pos="720"/>
          <w:tab w:val="left" w:pos="4379" w:leader="none"/>
          <w:tab w:val="left" w:pos="8709" w:leader="none"/>
          <w:tab w:val="left" w:pos="8773" w:leader="none"/>
        </w:tabs>
        <w:spacing w:lineRule="auto" w:line="360"/>
        <w:ind w:hanging="0" w:left="453" w:right="411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Tex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val="clear" w:pos="720"/>
          <w:tab w:val="left" w:pos="7797" w:leader="none"/>
          <w:tab w:val="left" w:pos="8860" w:leader="none"/>
          <w:tab w:val="left" w:pos="9580" w:leader="none"/>
        </w:tabs>
        <w:ind w:hanging="0" w:left="3098" w:right="0"/>
        <w:rPr>
          <w:rFonts w:ascii="Calibri" w:hAnsi="Calibri"/>
          <w:sz w:val="24"/>
          <w:szCs w:val="24"/>
        </w:rPr>
      </w:pPr>
      <w:r>
        <w:rPr>
          <w:spacing w:val="-2"/>
          <w:sz w:val="24"/>
          <w:szCs w:val="24"/>
        </w:rPr>
        <w:t xml:space="preserve">___________________(ES), _____ </w:t>
      </w:r>
      <w:r>
        <w:rPr>
          <w:spacing w:val="-6"/>
          <w:sz w:val="24"/>
          <w:szCs w:val="24"/>
        </w:rPr>
        <w:t>de _________________</w:t>
      </w:r>
      <w:r>
        <w:rPr>
          <w:spacing w:val="-2"/>
          <w:sz w:val="24"/>
          <w:szCs w:val="24"/>
        </w:rPr>
        <w:t>de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2025.</w:t>
      </w:r>
    </w:p>
    <w:p>
      <w:pPr>
        <w:pStyle w:val="BodyText"/>
        <w:spacing w:before="215" w:after="0"/>
        <w:ind w:hanging="0" w:left="0" w:right="0"/>
        <w:jc w:val="center"/>
        <w:rPr/>
      </w:pPr>
      <w:r>
        <w:rPr/>
      </w:r>
    </w:p>
    <w:p>
      <w:pPr>
        <w:pStyle w:val="BodyText"/>
        <w:spacing w:before="215" w:after="0"/>
        <w:ind w:hanging="0" w:left="0" w:right="0"/>
        <w:jc w:val="center"/>
        <w:rPr/>
      </w:pPr>
      <w:r>
        <w:rPr/>
      </w:r>
    </w:p>
    <w:p>
      <w:pPr>
        <w:pStyle w:val="BodyText"/>
        <w:spacing w:before="0" w:after="283"/>
        <w:ind w:hanging="0" w:left="0" w:right="0"/>
        <w:jc w:val="center"/>
        <w:rPr>
          <w:rFonts w:ascii="Calibri;serif" w:hAnsi="Calibri;serif"/>
        </w:rPr>
      </w:pPr>
      <w:r>
        <w:rPr>
          <w:rFonts w:ascii="Calibri;serif" w:hAnsi="Calibri;serif"/>
        </w:rPr>
        <w:t>_________________________________</w:t>
      </w:r>
    </w:p>
    <w:p>
      <w:pPr>
        <w:pStyle w:val="BodyText"/>
        <w:spacing w:before="23" w:after="0"/>
        <w:ind w:hanging="0" w:left="646" w:right="782"/>
        <w:jc w:val="center"/>
        <w:rPr/>
      </w:pPr>
      <w:r>
        <w:rPr>
          <w:spacing w:val="-2"/>
        </w:rPr>
        <w:t>Assinatura</w:t>
      </w:r>
      <w:r>
        <w:rPr>
          <w:spacing w:val="-4"/>
        </w:rPr>
        <w:t xml:space="preserve"> </w:t>
      </w:r>
      <w:r>
        <w:rPr>
          <w:spacing w:val="-2"/>
        </w:rPr>
        <w:t>do</w:t>
      </w:r>
      <w:r>
        <w:rPr>
          <w:spacing w:val="-4"/>
        </w:rPr>
        <w:t xml:space="preserve"> </w:t>
      </w:r>
      <w:r>
        <w:rPr>
          <w:spacing w:val="-2"/>
        </w:rPr>
        <w:t>Candidato.</w:t>
      </w:r>
    </w:p>
    <w:p>
      <w:pPr>
        <w:pStyle w:val="BodyText"/>
        <w:tabs>
          <w:tab w:val="clear" w:pos="720"/>
          <w:tab w:val="left" w:pos="7797" w:leader="none"/>
          <w:tab w:val="left" w:pos="8860" w:leader="none"/>
          <w:tab w:val="left" w:pos="9580" w:leader="none"/>
        </w:tabs>
        <w:ind w:hanging="0" w:left="3098" w:right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1134" w:top="1634" w:footer="1134" w:bottom="141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-Bold">
    <w:charset w:val="00"/>
    <w:family w:val="roman"/>
    <w:pitch w:val="variable"/>
  </w:font>
  <w:font w:name="Calibri">
    <w:altName w:val="serif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ind w:hanging="0" w:left="0" w:right="0"/>
      <w:jc w:val="center"/>
      <w:rPr/>
    </w:pPr>
    <w:bookmarkStart w:id="0" w:name="docs-internal-guid-9a8d1610-7fff-1d9b-e3"/>
    <w:bookmarkEnd w:id="0"/>
    <w:r>
      <w:rPr/>
      <w:drawing>
        <wp:inline distT="0" distB="0" distL="0" distR="0">
          <wp:extent cx="596265" cy="609600"/>
          <wp:effectExtent l="0" t="0" r="0" b="0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626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</w:t>
    </w:r>
  </w:p>
  <w:p>
    <w:pPr>
      <w:pStyle w:val="Normal"/>
      <w:jc w:val="center"/>
      <w:rPr>
        <w:sz w:val="22"/>
        <w:szCs w:val="22"/>
      </w:rPr>
    </w:pPr>
    <w:r>
      <w:rPr>
        <w:b/>
        <w:sz w:val="22"/>
        <w:szCs w:val="22"/>
      </w:rPr>
      <w:t>MINISTÉRIO DA EDUCAÇÃO</w:t>
    </w:r>
  </w:p>
  <w:p>
    <w:pPr>
      <w:pStyle w:val="Normal"/>
      <w:spacing w:lineRule="auto" w:line="240"/>
      <w:jc w:val="center"/>
      <w:rPr>
        <w:rFonts w:ascii="Calibri" w:hAnsi="Calibri"/>
        <w:sz w:val="22"/>
        <w:szCs w:val="22"/>
      </w:rPr>
    </w:pPr>
    <w:r>
      <w:rPr>
        <w:sz w:val="22"/>
        <w:szCs w:val="22"/>
      </w:rPr>
      <w:t>INSTITUTO FEDERAL DO ESPÍRITO SANTO</w:t>
    </w:r>
  </w:p>
  <w:p>
    <w:pPr>
      <w:pStyle w:val="Normal"/>
      <w:spacing w:lineRule="auto" w:line="240"/>
      <w:jc w:val="center"/>
      <w:rPr>
        <w:rFonts w:ascii="Calibri" w:hAnsi="Calibri"/>
        <w:sz w:val="22"/>
        <w:szCs w:val="22"/>
      </w:rPr>
    </w:pPr>
    <w:r>
      <w:rPr>
        <w:i/>
        <w:sz w:val="22"/>
        <w:szCs w:val="22"/>
      </w:rPr>
      <w:t xml:space="preserve">CAMPUS </w:t>
    </w:r>
    <w:r>
      <w:rPr>
        <w:sz w:val="22"/>
        <w:szCs w:val="22"/>
      </w:rPr>
      <w:t>CARIACICA</w:t>
    </w:r>
  </w:p>
  <w:p>
    <w:pPr>
      <w:pStyle w:val="BodyText"/>
      <w:spacing w:lineRule="auto" w:line="240"/>
      <w:jc w:val="center"/>
      <w:rPr/>
    </w:pPr>
    <w:r>
      <w:rPr>
        <w:b w:val="false"/>
        <w:bCs w:val="false"/>
        <w:sz w:val="20"/>
        <w:szCs w:val="20"/>
      </w:rPr>
      <w:t>Rodovia Governador José Sette, 184 – Itacibá – 29150-410 – Cariacica – ES</w:t>
    </w:r>
    <w:r>
      <w:rPr/>
      <w:t xml:space="preserve"> </w:t>
    </w:r>
  </w:p>
  <w:p>
    <w:pPr>
      <w:pStyle w:val="BodyText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998" w:hanging="545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3" w:hanging="689"/>
      </w:pPr>
      <w:rPr>
        <w:b w:val="false"/>
        <w:bCs w:val="fals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32" w:hanging="680"/>
      </w:pPr>
      <w:rPr/>
    </w:lvl>
    <w:lvl w:ilvl="3">
      <w:start w:val="0"/>
      <w:numFmt w:val="decimal"/>
      <w:lvlText w:val=""/>
      <w:lvlJc w:val="left"/>
      <w:pPr>
        <w:tabs>
          <w:tab w:val="num" w:pos="0"/>
        </w:tabs>
        <w:ind w:left="1140" w:hanging="680"/>
      </w:pPr>
      <w:rPr/>
    </w:lvl>
    <w:lvl w:ilvl="4">
      <w:start w:val="0"/>
      <w:numFmt w:val="decimal"/>
      <w:lvlText w:val=""/>
      <w:lvlJc w:val="left"/>
      <w:pPr>
        <w:tabs>
          <w:tab w:val="num" w:pos="0"/>
        </w:tabs>
        <w:ind w:left="2475" w:hanging="680"/>
      </w:pPr>
      <w:rPr/>
    </w:lvl>
    <w:lvl w:ilvl="5">
      <w:start w:val="0"/>
      <w:numFmt w:val="decimal"/>
      <w:lvlText w:val=""/>
      <w:lvlJc w:val="left"/>
      <w:pPr>
        <w:tabs>
          <w:tab w:val="num" w:pos="0"/>
        </w:tabs>
        <w:ind w:left="3811" w:hanging="680"/>
      </w:pPr>
      <w:rPr/>
    </w:lvl>
    <w:lvl w:ilvl="6">
      <w:start w:val="0"/>
      <w:numFmt w:val="decimal"/>
      <w:lvlText w:val=""/>
      <w:lvlJc w:val="left"/>
      <w:pPr>
        <w:tabs>
          <w:tab w:val="num" w:pos="0"/>
        </w:tabs>
        <w:ind w:left="5147" w:hanging="680"/>
      </w:pPr>
      <w:rPr/>
    </w:lvl>
    <w:lvl w:ilvl="7">
      <w:start w:val="0"/>
      <w:numFmt w:val="decimal"/>
      <w:lvlText w:val=""/>
      <w:lvlJc w:val="left"/>
      <w:pPr>
        <w:tabs>
          <w:tab w:val="num" w:pos="0"/>
        </w:tabs>
        <w:ind w:left="6483" w:hanging="680"/>
      </w:pPr>
      <w:rPr/>
    </w:lvl>
    <w:lvl w:ilvl="8">
      <w:start w:val="0"/>
      <w:numFmt w:val="decimal"/>
      <w:lvlText w:val=""/>
      <w:lvlJc w:val="left"/>
      <w:pPr>
        <w:tabs>
          <w:tab w:val="num" w:pos="0"/>
        </w:tabs>
        <w:ind w:left="7818" w:hanging="6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doNotExpandShiftReturn/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Aptos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1" w:semiHidden="0" w:unhideWhenUsed="0" w:qFormat="1"/>
    <w:lsdException w:name="heading 1" w:uiPriority="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 w:qFormat="1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1" w:qFormat="1"/>
    <w:lsdException w:name="Body Text" w:uiPriority="1" w:semiHidden="0" w:unhideWhenUsed="0" w:qFormat="1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 w:qFormat="1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 w:qFormat="1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st Paragraph" w:uiPriority="1" w:semiHidden="0" w:unhideWhenUsed="0" w:qFormat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t-PT" w:eastAsia="en-US" w:bidi="ar-SA"/>
    </w:rPr>
  </w:style>
  <w:style w:type="paragraph" w:styleId="Heading1">
    <w:name w:val="Heading 1"/>
    <w:basedOn w:val="Normal"/>
    <w:uiPriority w:val="1"/>
    <w:qFormat/>
    <w:pPr>
      <w:ind w:hanging="544" w:left="997" w:right="0"/>
      <w:outlineLvl w:val="1"/>
    </w:pPr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type="paragraph" w:styleId="Heading2">
    <w:name w:val="Heading 2"/>
    <w:basedOn w:val="Normal"/>
    <w:qFormat/>
    <w:pPr>
      <w:ind w:hanging="688" w:left="1141" w:right="0"/>
      <w:outlineLvl w:val="2"/>
    </w:pPr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0"/>
    <w:qFormat/>
    <w:rPr>
      <w:color w:val="000080"/>
      <w:u w:val="single"/>
    </w:rPr>
  </w:style>
  <w:style w:type="character" w:styleId="Smbolosdenumerao">
    <w:name w:val="Símbolos de numeração"/>
    <w:qFormat/>
    <w:rPr/>
  </w:style>
  <w:style w:type="character" w:styleId="Marcadores">
    <w:name w:val="Marcadore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List">
    <w:name w:val="List"/>
    <w:basedOn w:val="BodyText"/>
    <w:uiPriority w:val="0"/>
    <w:qFormat/>
    <w:pPr/>
    <w:rPr>
      <w:rFonts w:cs="Arial"/>
    </w:rPr>
  </w:style>
  <w:style w:type="paragraph" w:styleId="Caption">
    <w:name w:val="Caption"/>
    <w:basedOn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uiPriority w:val="0"/>
    <w:qFormat/>
    <w:pPr>
      <w:suppressLineNumbers/>
    </w:pPr>
    <w:rPr>
      <w:rFonts w:cs="Arial"/>
    </w:rPr>
  </w:style>
  <w:style w:type="paragraph" w:styleId="NormalWeb">
    <w:name w:val="Normal (Web)"/>
    <w:uiPriority w:val="0"/>
    <w:qFormat/>
    <w:pPr>
      <w:keepNext w:val="false"/>
      <w:keepLines w:val="false"/>
      <w:widowControl w:val="false"/>
      <w:suppressAutoHyphens w:val="true"/>
      <w:bidi w:val="0"/>
      <w:spacing w:beforeAutospacing="0" w:before="0" w:afterAutospacing="0" w:after="0"/>
      <w:ind w:hanging="0" w:left="0" w:right="0"/>
      <w:jc w:val="left"/>
    </w:pPr>
    <w:rPr>
      <w:rFonts w:ascii="Calibri" w:hAnsi="Calibri" w:eastAsia="Times New Roman" w:cs="Calibri"/>
      <w:color w:val="auto"/>
      <w:kern w:val="0"/>
      <w:sz w:val="24"/>
      <w:szCs w:val="24"/>
      <w:lang w:val="en-US" w:eastAsia="zh-CN" w:bidi="ar-SA"/>
    </w:rPr>
  </w:style>
  <w:style w:type="paragraph" w:styleId="Ttulo1" w:customStyle="1">
    <w:name w:val="Título1"/>
    <w:basedOn w:val="Normal"/>
    <w:next w:val="BodyText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hanging="0" w:left="453" w:right="0"/>
      <w:jc w:val="both"/>
    </w:pPr>
    <w:rPr>
      <w:rFonts w:ascii="Calibri" w:hAnsi="Calibri" w:eastAsia="Calibri" w:cs="Calibri"/>
      <w:lang w:val="pt-PT" w:eastAsia="en-US" w:bidi="ar-SA"/>
    </w:rPr>
  </w:style>
  <w:style w:type="paragraph" w:styleId="TableParagraph" w:customStyle="1">
    <w:name w:val="Table Paragraph"/>
    <w:basedOn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uiPriority w:val="99"/>
    <w:unhideWhenUsed/>
    <w:rsid w:val="45e71eb2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uiPriority w:val="99"/>
    <w:unhideWhenUsed/>
    <w:rsid w:val="45e71eb2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table" w:default="1" w:styleId="4">
    <w:name w:val="Normal Table"/>
    <w:uiPriority w:val="0"/>
    <w:semiHidden/>
    <w:qFormat/>
    <w:pPr>
      <w:ind w:right="0"/>
      <w:spacing w:before="0" w:after="0"/>
    </w:pPr>
    <w:rPr>
      <w:sz w:val="20"/>
      <w:szCs w:val="20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table" w:customStyle="1" w:styleId="14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_Style 98"/>
    <w:uiPriority w:val="0"/>
    <w:qFormat/>
    <w:pPr>
      <w:ind w:right="0"/>
      <w:spacing w:before="0" w:after="0"/>
    </w:pPr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4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cariacica.ifes.edu.br/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Application>LibreOffice/7.6.5.2$Windows_X86_64 LibreOffice_project/38d5f62f85355c192ef5f1dd47c5c0c0c6d6598b</Application>
  <AppVersion>15.0000</AppVersion>
  <Pages>16</Pages>
  <Words>3731</Words>
  <Characters>22067</Characters>
  <CharactersWithSpaces>25299</CharactersWithSpaces>
  <Paragraphs>441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2025-08-08T17:27:00Z</dcterms:created>
  <dc:creator>Marcilana de Jesus</dc:creator>
  <dc:description/>
  <dc:language>pt-BR</dc:language>
  <cp:lastModifiedBy/>
  <dcterms:modified xsi:type="dcterms:W3CDTF">2025-08-15T17:43:54Z</dcterms:modified>
  <cp:revision>24</cp:revision>
  <dc:subject/>
  <dc:title>Edital 03.2025 Professor Bolsista Mulheres MIL.docx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ICV">
    <vt:lpwstr>D652268794F246729F63E1C9068693BF_13</vt:lpwstr>
  </property>
  <property fmtid="{D5CDD505-2E9C-101B-9397-08002B2CF9AE}" pid="4" name="KSOProductBuildVer">
    <vt:lpwstr>1046-12.2.0.21931</vt:lpwstr>
  </property>
  <property fmtid="{D5CDD505-2E9C-101B-9397-08002B2CF9AE}" pid="5" name="LastSaved">
    <vt:filetime>2025-08-08T00:00:00Z</vt:filetime>
  </property>
  <property fmtid="{D5CDD505-2E9C-101B-9397-08002B2CF9AE}" pid="6" name="Producer">
    <vt:lpwstr>Microsoft: Print To PDF</vt:lpwstr>
  </property>
</Properties>
</file>